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89" w:rsidRPr="00D14DF0" w:rsidRDefault="00E93389" w:rsidP="00E93389">
      <w:pPr>
        <w:autoSpaceDE w:val="0"/>
        <w:autoSpaceDN w:val="0"/>
        <w:ind w:leftChars="-100" w:left="-12" w:hangingChars="95" w:hanging="239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</w:t>
      </w:r>
      <w:r w:rsidR="00D1591D">
        <w:rPr>
          <w:rFonts w:asciiTheme="minorEastAsia" w:hAnsiTheme="minorEastAsia" w:hint="eastAsia"/>
          <w:szCs w:val="24"/>
        </w:rPr>
        <w:t>第</w:t>
      </w:r>
      <w:r w:rsidR="00AA6FF3">
        <w:rPr>
          <w:rFonts w:asciiTheme="minorEastAsia" w:hAnsiTheme="minorEastAsia" w:hint="eastAsia"/>
          <w:szCs w:val="24"/>
        </w:rPr>
        <w:t>７</w:t>
      </w:r>
      <w:r w:rsidR="00D1591D">
        <w:rPr>
          <w:rFonts w:asciiTheme="minorEastAsia" w:hAnsiTheme="minorEastAsia" w:hint="eastAsia"/>
          <w:szCs w:val="24"/>
        </w:rPr>
        <w:t>号</w:t>
      </w:r>
      <w:r w:rsidRPr="00D14DF0">
        <w:rPr>
          <w:rFonts w:asciiTheme="minorEastAsia" w:hAnsiTheme="minorEastAsia" w:hint="eastAsia"/>
          <w:szCs w:val="24"/>
        </w:rPr>
        <w:t>（第</w:t>
      </w:r>
      <w:r w:rsidR="00D93F74">
        <w:rPr>
          <w:rFonts w:asciiTheme="minorEastAsia" w:hAnsiTheme="minorEastAsia" w:hint="eastAsia"/>
          <w:szCs w:val="24"/>
        </w:rPr>
        <w:t>８</w:t>
      </w:r>
      <w:r w:rsidRPr="00D14DF0">
        <w:rPr>
          <w:rFonts w:asciiTheme="minorEastAsia" w:hAnsiTheme="minorEastAsia" w:hint="eastAsia"/>
          <w:szCs w:val="24"/>
        </w:rPr>
        <w:t>条関係）</w:t>
      </w:r>
    </w:p>
    <w:p w:rsidR="00E93389" w:rsidRPr="00D14DF0" w:rsidRDefault="00E93389" w:rsidP="00E93389">
      <w:pPr>
        <w:wordWrap w:val="0"/>
        <w:autoSpaceDE w:val="0"/>
        <w:autoSpaceDN w:val="0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　年　　月　　日　</w:t>
      </w:r>
    </w:p>
    <w:p w:rsidR="00E93389" w:rsidRPr="00D14DF0" w:rsidRDefault="0064732E" w:rsidP="00E93389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　方</w:t>
      </w:r>
      <w:r w:rsidR="00E93389" w:rsidRPr="00D14DF0">
        <w:rPr>
          <w:rFonts w:asciiTheme="minorEastAsia" w:hAnsiTheme="minorEastAsia" w:hint="eastAsia"/>
          <w:szCs w:val="24"/>
        </w:rPr>
        <w:t xml:space="preserve">　市　長　宛</w:t>
      </w:r>
    </w:p>
    <w:p w:rsidR="00E93389" w:rsidRPr="00D14DF0" w:rsidRDefault="00E93389" w:rsidP="00E93389">
      <w:pPr>
        <w:wordWrap w:val="0"/>
        <w:autoSpaceDE w:val="0"/>
        <w:autoSpaceDN w:val="0"/>
        <w:ind w:firstLineChars="1600" w:firstLine="401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事業者　住所　　　　　　　　　　　　</w:t>
      </w:r>
    </w:p>
    <w:p w:rsidR="00E93389" w:rsidRPr="00D14DF0" w:rsidRDefault="00E93389" w:rsidP="00E93389">
      <w:pPr>
        <w:autoSpaceDE w:val="0"/>
        <w:autoSpaceDN w:val="0"/>
        <w:ind w:leftChars="1658" w:left="4770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（法人その他の団体にあっては，主たる事務所等の所在地）</w:t>
      </w:r>
    </w:p>
    <w:p w:rsidR="00E93389" w:rsidRPr="00D14DF0" w:rsidRDefault="00612F99" w:rsidP="00E93389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　　　　　　　　　</w:t>
      </w:r>
      <w:bookmarkStart w:id="0" w:name="_GoBack"/>
      <w:bookmarkEnd w:id="0"/>
      <w:r w:rsidR="00E93389" w:rsidRPr="00D14DF0">
        <w:rPr>
          <w:rFonts w:asciiTheme="minorEastAsia" w:hAnsiTheme="minorEastAsia" w:hint="eastAsia"/>
          <w:szCs w:val="24"/>
        </w:rPr>
        <w:t xml:space="preserve">　　</w:t>
      </w:r>
    </w:p>
    <w:p w:rsidR="00E93389" w:rsidRPr="00D14DF0" w:rsidRDefault="00E93389" w:rsidP="00E93389">
      <w:pPr>
        <w:autoSpaceDE w:val="0"/>
        <w:autoSpaceDN w:val="0"/>
        <w:ind w:leftChars="1657" w:left="4768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（法人その他の団体にあっては，名称及び代表者の氏名）</w:t>
      </w:r>
    </w:p>
    <w:p w:rsidR="00E93389" w:rsidRPr="00D14DF0" w:rsidRDefault="00E93389" w:rsidP="00E93389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電話番号　　　　　　　　　　</w:t>
      </w:r>
    </w:p>
    <w:p w:rsidR="00E93389" w:rsidRPr="00D14DF0" w:rsidRDefault="00E93389" w:rsidP="00E93389">
      <w:pPr>
        <w:autoSpaceDE w:val="0"/>
        <w:autoSpaceDN w:val="0"/>
        <w:rPr>
          <w:rFonts w:asciiTheme="minorEastAsia" w:hAnsiTheme="minorEastAsia"/>
          <w:szCs w:val="24"/>
        </w:rPr>
      </w:pPr>
    </w:p>
    <w:p w:rsidR="00E93389" w:rsidRPr="00D14DF0" w:rsidRDefault="00F86150" w:rsidP="00E93389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工事（着手・中止・再開・完了）届出</w:t>
      </w:r>
      <w:r w:rsidR="00E93389" w:rsidRPr="00D14DF0">
        <w:rPr>
          <w:rFonts w:asciiTheme="minorEastAsia" w:hAnsiTheme="minorEastAsia" w:hint="eastAsia"/>
          <w:szCs w:val="24"/>
        </w:rPr>
        <w:t>書</w:t>
      </w:r>
    </w:p>
    <w:p w:rsidR="00E93389" w:rsidRPr="00D14DF0" w:rsidRDefault="00E93389" w:rsidP="00E93389">
      <w:pPr>
        <w:autoSpaceDE w:val="0"/>
        <w:autoSpaceDN w:val="0"/>
        <w:rPr>
          <w:rFonts w:asciiTheme="minorEastAsia" w:hAnsiTheme="minorEastAsia"/>
          <w:szCs w:val="24"/>
        </w:rPr>
      </w:pPr>
    </w:p>
    <w:p w:rsidR="00E93389" w:rsidRPr="00D14DF0" w:rsidRDefault="00E93389" w:rsidP="00E93389">
      <w:pPr>
        <w:autoSpaceDE w:val="0"/>
        <w:autoSpaceDN w:val="0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　</w:t>
      </w:r>
      <w:r w:rsidR="00F86150">
        <w:rPr>
          <w:rFonts w:asciiTheme="minorEastAsia" w:hAnsiTheme="minorEastAsia" w:hint="eastAsia"/>
          <w:szCs w:val="24"/>
        </w:rPr>
        <w:t>直方市</w:t>
      </w:r>
      <w:r w:rsidRPr="00D14DF0">
        <w:rPr>
          <w:rFonts w:asciiTheme="minorEastAsia" w:hAnsiTheme="minorEastAsia" w:hint="eastAsia"/>
          <w:szCs w:val="24"/>
        </w:rPr>
        <w:t>太陽光発電設備設置事業</w:t>
      </w:r>
      <w:r w:rsidR="00F86150">
        <w:rPr>
          <w:rFonts w:asciiTheme="minorEastAsia" w:hAnsiTheme="minorEastAsia" w:hint="eastAsia"/>
          <w:szCs w:val="24"/>
        </w:rPr>
        <w:t>に関する条例第</w:t>
      </w:r>
      <w:r w:rsidR="007D10AF">
        <w:rPr>
          <w:rFonts w:asciiTheme="minorEastAsia" w:hAnsiTheme="minorEastAsia" w:hint="eastAsia"/>
          <w:szCs w:val="24"/>
        </w:rPr>
        <w:t>１０</w:t>
      </w:r>
      <w:r w:rsidR="00F86150">
        <w:rPr>
          <w:rFonts w:asciiTheme="minorEastAsia" w:hAnsiTheme="minorEastAsia" w:hint="eastAsia"/>
          <w:szCs w:val="24"/>
        </w:rPr>
        <w:t>条の規定により、工事の（着手・中止・再開・完了）について届け出ます。</w:t>
      </w:r>
    </w:p>
    <w:p w:rsidR="00E93389" w:rsidRPr="00D14DF0" w:rsidRDefault="00E93389" w:rsidP="00E93389">
      <w:pPr>
        <w:autoSpaceDE w:val="0"/>
        <w:autoSpaceDN w:val="0"/>
        <w:rPr>
          <w:rFonts w:asciiTheme="minorEastAsia" w:hAnsiTheme="minorEastAsia"/>
          <w:szCs w:val="24"/>
        </w:rPr>
      </w:pPr>
    </w:p>
    <w:p w:rsidR="00E93389" w:rsidRPr="00D14DF0" w:rsidRDefault="00E93389" w:rsidP="00E93389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38"/>
      </w:tblGrid>
      <w:tr w:rsidR="00E93389" w:rsidRPr="00D14DF0" w:rsidTr="00F86150">
        <w:trPr>
          <w:trHeight w:val="567"/>
        </w:trPr>
        <w:tc>
          <w:tcPr>
            <w:tcW w:w="3402" w:type="dxa"/>
            <w:vAlign w:val="center"/>
          </w:tcPr>
          <w:p w:rsidR="00E93389" w:rsidRPr="00D14DF0" w:rsidRDefault="00E93389" w:rsidP="00F86150">
            <w:pPr>
              <w:jc w:val="distribute"/>
              <w:rPr>
                <w:szCs w:val="24"/>
              </w:rPr>
            </w:pPr>
            <w:r w:rsidRPr="00D14DF0">
              <w:rPr>
                <w:rFonts w:hint="eastAsia"/>
                <w:szCs w:val="24"/>
              </w:rPr>
              <w:t>事業名</w:t>
            </w:r>
          </w:p>
        </w:tc>
        <w:tc>
          <w:tcPr>
            <w:tcW w:w="5438" w:type="dxa"/>
            <w:vAlign w:val="center"/>
          </w:tcPr>
          <w:p w:rsidR="00E93389" w:rsidRPr="00D14DF0" w:rsidRDefault="00E93389" w:rsidP="00F86150"/>
        </w:tc>
      </w:tr>
      <w:tr w:rsidR="00E93389" w:rsidRPr="00D14DF0" w:rsidTr="00F861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402" w:type="dxa"/>
            <w:vAlign w:val="center"/>
          </w:tcPr>
          <w:p w:rsidR="00E93389" w:rsidRPr="00D14DF0" w:rsidRDefault="00E93389" w:rsidP="00F86150">
            <w:pPr>
              <w:jc w:val="distribute"/>
              <w:rPr>
                <w:color w:val="000000"/>
                <w:szCs w:val="24"/>
              </w:rPr>
            </w:pPr>
            <w:r w:rsidRPr="00D14DF0">
              <w:rPr>
                <w:rFonts w:hint="eastAsia"/>
                <w:color w:val="000000"/>
                <w:szCs w:val="24"/>
              </w:rPr>
              <w:t>事業区域の所在地</w:t>
            </w:r>
          </w:p>
        </w:tc>
        <w:tc>
          <w:tcPr>
            <w:tcW w:w="5438" w:type="dxa"/>
            <w:vAlign w:val="center"/>
          </w:tcPr>
          <w:p w:rsidR="00E93389" w:rsidRPr="00D14DF0" w:rsidRDefault="00E93389" w:rsidP="00F86150">
            <w:pPr>
              <w:rPr>
                <w:color w:val="000000"/>
              </w:rPr>
            </w:pPr>
          </w:p>
        </w:tc>
      </w:tr>
      <w:tr w:rsidR="00F86150" w:rsidRPr="00D14DF0" w:rsidTr="00F861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3402" w:type="dxa"/>
            <w:vAlign w:val="center"/>
          </w:tcPr>
          <w:p w:rsidR="00F86150" w:rsidRPr="00D14DF0" w:rsidRDefault="00F86150" w:rsidP="00F86150">
            <w:pPr>
              <w:jc w:val="distribute"/>
              <w:rPr>
                <w:color w:val="000000"/>
                <w:szCs w:val="24"/>
              </w:rPr>
            </w:pPr>
            <w:r w:rsidRPr="00D14DF0">
              <w:rPr>
                <w:rFonts w:hint="eastAsia"/>
                <w:color w:val="000000"/>
                <w:szCs w:val="24"/>
              </w:rPr>
              <w:t>事業区域の面積</w:t>
            </w:r>
          </w:p>
        </w:tc>
        <w:tc>
          <w:tcPr>
            <w:tcW w:w="5438" w:type="dxa"/>
            <w:vAlign w:val="center"/>
          </w:tcPr>
          <w:p w:rsidR="00F86150" w:rsidRPr="00D14DF0" w:rsidRDefault="00F86150" w:rsidP="00F86150">
            <w:pPr>
              <w:rPr>
                <w:color w:val="000000"/>
              </w:rPr>
            </w:pPr>
            <w:r w:rsidRPr="00D14DF0">
              <w:rPr>
                <w:rFonts w:hint="eastAsia"/>
                <w:color w:val="000000"/>
              </w:rPr>
              <w:t xml:space="preserve">　　　　　　　　　　　　　　　㎡</w:t>
            </w:r>
          </w:p>
        </w:tc>
      </w:tr>
      <w:tr w:rsidR="00E93389" w:rsidRPr="00D14DF0" w:rsidTr="00F861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3402" w:type="dxa"/>
            <w:vAlign w:val="center"/>
          </w:tcPr>
          <w:p w:rsidR="00E93389" w:rsidRPr="00D14DF0" w:rsidRDefault="00F86150" w:rsidP="00F86150">
            <w:pPr>
              <w:jc w:val="distribute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工事の中止（再開）の理由</w:t>
            </w:r>
          </w:p>
        </w:tc>
        <w:tc>
          <w:tcPr>
            <w:tcW w:w="5438" w:type="dxa"/>
            <w:vAlign w:val="center"/>
          </w:tcPr>
          <w:p w:rsidR="00E93389" w:rsidRPr="00D14DF0" w:rsidRDefault="00E93389" w:rsidP="00F86150">
            <w:pPr>
              <w:rPr>
                <w:color w:val="000000"/>
              </w:rPr>
            </w:pPr>
          </w:p>
        </w:tc>
      </w:tr>
    </w:tbl>
    <w:p w:rsidR="00321D9D" w:rsidRDefault="00F86150" w:rsidP="007A7E3B">
      <w:pPr>
        <w:widowControl/>
        <w:jc w:val="left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>添付書類</w:t>
      </w:r>
    </w:p>
    <w:p w:rsidR="00F86150" w:rsidRDefault="00F86150" w:rsidP="007A7E3B">
      <w:pPr>
        <w:widowControl/>
        <w:jc w:val="left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 xml:space="preserve">　１　工事を着手又は再開する場合　工事工程表</w:t>
      </w:r>
    </w:p>
    <w:p w:rsidR="00F86150" w:rsidRPr="00F86150" w:rsidRDefault="00F86150" w:rsidP="007A7E3B">
      <w:pPr>
        <w:widowControl/>
        <w:jc w:val="left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 xml:space="preserve">　２　工事を中止又は完了する場合　工事写真（</w:t>
      </w:r>
      <w:r w:rsidR="00BA1C7B">
        <w:rPr>
          <w:rFonts w:asciiTheme="minorEastAsia" w:hAnsiTheme="minorEastAsia" w:cs="TT2Do01" w:hint="eastAsia"/>
          <w:kern w:val="0"/>
          <w:szCs w:val="24"/>
        </w:rPr>
        <w:t>施工</w:t>
      </w:r>
      <w:r>
        <w:rPr>
          <w:rFonts w:asciiTheme="minorEastAsia" w:hAnsiTheme="minorEastAsia" w:cs="TT2Do01" w:hint="eastAsia"/>
          <w:kern w:val="0"/>
          <w:szCs w:val="24"/>
        </w:rPr>
        <w:t>前、</w:t>
      </w:r>
      <w:r w:rsidR="00BA1C7B">
        <w:rPr>
          <w:rFonts w:asciiTheme="minorEastAsia" w:hAnsiTheme="minorEastAsia" w:cs="TT2Do01" w:hint="eastAsia"/>
          <w:kern w:val="0"/>
          <w:szCs w:val="24"/>
        </w:rPr>
        <w:t>施工中</w:t>
      </w:r>
      <w:r>
        <w:rPr>
          <w:rFonts w:asciiTheme="minorEastAsia" w:hAnsiTheme="minorEastAsia" w:cs="TT2Do01" w:hint="eastAsia"/>
          <w:kern w:val="0"/>
          <w:szCs w:val="24"/>
        </w:rPr>
        <w:t>及び</w:t>
      </w:r>
      <w:r w:rsidR="00BA1C7B">
        <w:rPr>
          <w:rFonts w:asciiTheme="minorEastAsia" w:hAnsiTheme="minorEastAsia" w:cs="TT2Do01" w:hint="eastAsia"/>
          <w:kern w:val="0"/>
          <w:szCs w:val="24"/>
        </w:rPr>
        <w:t>施工後</w:t>
      </w:r>
      <w:r>
        <w:rPr>
          <w:rFonts w:asciiTheme="minorEastAsia" w:hAnsiTheme="minorEastAsia" w:cs="TT2Do01" w:hint="eastAsia"/>
          <w:kern w:val="0"/>
          <w:szCs w:val="24"/>
        </w:rPr>
        <w:t>）</w:t>
      </w:r>
    </w:p>
    <w:sectPr w:rsidR="00F86150" w:rsidRPr="00F86150" w:rsidSect="007A7E3B">
      <w:footerReference w:type="even" r:id="rId8"/>
      <w:pgSz w:w="11906" w:h="16838" w:code="9"/>
      <w:pgMar w:top="1588" w:right="1531" w:bottom="851" w:left="153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50" w:rsidRDefault="00F86150">
      <w:r>
        <w:separator/>
      </w:r>
    </w:p>
  </w:endnote>
  <w:endnote w:type="continuationSeparator" w:id="0">
    <w:p w:rsidR="00F86150" w:rsidRDefault="00F8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50" w:rsidRDefault="00F8615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150" w:rsidRDefault="00F8615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50" w:rsidRDefault="00F86150">
      <w:r>
        <w:separator/>
      </w:r>
    </w:p>
  </w:footnote>
  <w:footnote w:type="continuationSeparator" w:id="0">
    <w:p w:rsidR="00F86150" w:rsidRDefault="00F8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46258"/>
    <w:rsid w:val="00247860"/>
    <w:rsid w:val="002524D4"/>
    <w:rsid w:val="002651F2"/>
    <w:rsid w:val="0027397D"/>
    <w:rsid w:val="002754EB"/>
    <w:rsid w:val="002A58CB"/>
    <w:rsid w:val="002A5A55"/>
    <w:rsid w:val="002C0F86"/>
    <w:rsid w:val="002C36E9"/>
    <w:rsid w:val="002C7A33"/>
    <w:rsid w:val="002F0158"/>
    <w:rsid w:val="002F5B2A"/>
    <w:rsid w:val="003207D6"/>
    <w:rsid w:val="00321D9D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D4716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B0300"/>
    <w:rsid w:val="005C4417"/>
    <w:rsid w:val="005C5FE4"/>
    <w:rsid w:val="005E672D"/>
    <w:rsid w:val="005F1BE8"/>
    <w:rsid w:val="00600A8A"/>
    <w:rsid w:val="00612F99"/>
    <w:rsid w:val="0062153F"/>
    <w:rsid w:val="00636B11"/>
    <w:rsid w:val="006466C9"/>
    <w:rsid w:val="0064732E"/>
    <w:rsid w:val="006475A7"/>
    <w:rsid w:val="00656322"/>
    <w:rsid w:val="0066330D"/>
    <w:rsid w:val="00663485"/>
    <w:rsid w:val="00671091"/>
    <w:rsid w:val="00675E02"/>
    <w:rsid w:val="006830E5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A7E3B"/>
    <w:rsid w:val="007B146F"/>
    <w:rsid w:val="007B1D09"/>
    <w:rsid w:val="007B3248"/>
    <w:rsid w:val="007C2EF9"/>
    <w:rsid w:val="007C33F6"/>
    <w:rsid w:val="007D10AF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5287C"/>
    <w:rsid w:val="00A56BDB"/>
    <w:rsid w:val="00A61F4B"/>
    <w:rsid w:val="00A6521A"/>
    <w:rsid w:val="00A657D1"/>
    <w:rsid w:val="00A73251"/>
    <w:rsid w:val="00A83FBC"/>
    <w:rsid w:val="00AA00B3"/>
    <w:rsid w:val="00AA6FF3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87A5B"/>
    <w:rsid w:val="00B93D91"/>
    <w:rsid w:val="00B969F9"/>
    <w:rsid w:val="00BA1C7B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591D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93F7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667BD"/>
    <w:rsid w:val="00F81927"/>
    <w:rsid w:val="00F86150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FEFC138"/>
  <w15:docId w15:val="{954E90ED-AD13-454F-B1B7-8E14C6D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7462-19A6-4701-874C-544685BF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7</cp:revision>
  <cp:lastPrinted>2016-09-15T05:07:00Z</cp:lastPrinted>
  <dcterms:created xsi:type="dcterms:W3CDTF">2018-06-25T23:59:00Z</dcterms:created>
  <dcterms:modified xsi:type="dcterms:W3CDTF">2021-02-16T00:00:00Z</dcterms:modified>
</cp:coreProperties>
</file>