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863" w:rsidRDefault="008E0646">
      <w:pPr>
        <w:jc w:val="left"/>
        <w:rPr>
          <w:sz w:val="24"/>
        </w:rPr>
      </w:pPr>
      <w:r>
        <w:rPr>
          <w:rFonts w:hint="eastAsia"/>
          <w:sz w:val="24"/>
        </w:rPr>
        <w:t>様式</w:t>
      </w:r>
      <w:r>
        <w:rPr>
          <w:rFonts w:hint="eastAsia"/>
          <w:sz w:val="24"/>
        </w:rPr>
        <w:t>5</w:t>
      </w:r>
    </w:p>
    <w:p w:rsidR="00AB3863" w:rsidRDefault="008E0646">
      <w:pPr>
        <w:jc w:val="center"/>
      </w:pPr>
      <w:r>
        <w:rPr>
          <w:rFonts w:hint="eastAsia"/>
          <w:sz w:val="28"/>
        </w:rPr>
        <w:t>委　　任　　状</w:t>
      </w:r>
    </w:p>
    <w:p w:rsidR="00AB3863" w:rsidRDefault="00AB3863">
      <w:pPr>
        <w:rPr>
          <w:sz w:val="24"/>
        </w:rPr>
      </w:pPr>
    </w:p>
    <w:p w:rsidR="00AB3863" w:rsidRDefault="008E0646">
      <w:pPr>
        <w:rPr>
          <w:sz w:val="24"/>
        </w:rPr>
      </w:pPr>
      <w:r>
        <w:rPr>
          <w:rFonts w:hint="eastAsia"/>
          <w:sz w:val="24"/>
        </w:rPr>
        <w:t xml:space="preserve">　共同事業体の名称</w:t>
      </w:r>
      <w:r>
        <w:rPr>
          <w:rFonts w:hint="eastAsia"/>
          <w:sz w:val="24"/>
          <w:u w:val="single"/>
        </w:rPr>
        <w:t xml:space="preserve">　　　　　　　　　　　　　　　　　　　</w:t>
      </w:r>
      <w:r>
        <w:rPr>
          <w:rFonts w:hint="eastAsia"/>
          <w:sz w:val="24"/>
        </w:rPr>
        <w:t>共同事業体</w:t>
      </w:r>
    </w:p>
    <w:p w:rsidR="00AB3863" w:rsidRDefault="00AB3863">
      <w:pPr>
        <w:rPr>
          <w:sz w:val="24"/>
        </w:rPr>
      </w:pPr>
    </w:p>
    <w:p w:rsidR="00AB3863" w:rsidRDefault="008E0646">
      <w:pPr>
        <w:ind w:firstLineChars="200" w:firstLine="480"/>
        <w:rPr>
          <w:sz w:val="24"/>
        </w:rPr>
      </w:pPr>
      <w:r>
        <w:rPr>
          <w:rFonts w:hint="eastAsia"/>
          <w:sz w:val="24"/>
        </w:rPr>
        <w:t>受　任　者</w:t>
      </w:r>
    </w:p>
    <w:p w:rsidR="00AB3863" w:rsidRDefault="008E0646">
      <w:pPr>
        <w:ind w:firstLineChars="200" w:firstLine="480"/>
        <w:rPr>
          <w:sz w:val="24"/>
        </w:rPr>
      </w:pPr>
      <w:r>
        <w:rPr>
          <w:rFonts w:hint="eastAsia"/>
          <w:noProof/>
          <w:sz w:val="24"/>
        </w:rPr>
        <mc:AlternateContent>
          <mc:Choice Requires="wps">
            <w:drawing>
              <wp:anchor distT="0" distB="0" distL="114300" distR="114300" simplePos="0" relativeHeight="251659264" behindDoc="1" locked="0" layoutInCell="1" allowOverlap="1">
                <wp:simplePos x="0" y="0"/>
                <wp:positionH relativeFrom="column">
                  <wp:posOffset>685800</wp:posOffset>
                </wp:positionH>
                <wp:positionV relativeFrom="paragraph">
                  <wp:posOffset>111642</wp:posOffset>
                </wp:positionV>
                <wp:extent cx="914400" cy="45720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3863" w:rsidRDefault="008E0646">
                            <w:pPr>
                              <w:rPr>
                                <w:sz w:val="24"/>
                              </w:rPr>
                            </w:pPr>
                            <w:r>
                              <w:rPr>
                                <w:rFonts w:hint="eastAsia"/>
                                <w:sz w:val="24"/>
                              </w:rPr>
                              <w:t>共同事業体</w:t>
                            </w:r>
                          </w:p>
                          <w:p w:rsidR="00AB3863" w:rsidRDefault="008E0646">
                            <w:pPr>
                              <w:rPr>
                                <w:sz w:val="24"/>
                              </w:rPr>
                            </w:pPr>
                            <w:r>
                              <w:rPr>
                                <w:rFonts w:hint="eastAsia"/>
                                <w:sz w:val="24"/>
                              </w:rPr>
                              <w:t>代　表　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54pt;margin-top:8.8pt;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" stroked="f">
                <v:textbox inset="5.85pt,.7pt,5.85pt,.7pt">
                  <w:txbxContent>
                    <w:p w:rsidR="00AB3863" w:rsidRDefault="008E0646">
                      <w:pPr>
                        <w:rPr>
                          <w:sz w:val="24"/>
                        </w:rPr>
                      </w:pPr>
                      <w:r>
                        <w:rPr>
                          <w:rFonts w:hint="eastAsia"/>
                          <w:sz w:val="24"/>
                        </w:rPr>
                        <w:t>共同事業体</w:t>
                      </w:r>
                    </w:p>
                    <w:p w:rsidR="00AB3863" w:rsidRDefault="008E0646">
                      <w:pPr>
                        <w:rPr>
                          <w:sz w:val="24"/>
                        </w:rPr>
                      </w:pPr>
                      <w:r>
                        <w:rPr>
                          <w:rFonts w:hint="eastAsia"/>
                          <w:sz w:val="24"/>
                        </w:rPr>
                        <w:t>代　表　者</w:t>
                      </w:r>
                    </w:p>
                  </w:txbxContent>
                </v:textbox>
              </v:rect>
            </w:pict>
          </mc:Fallback>
        </mc:AlternateContent>
      </w:r>
      <w:r>
        <w:rPr>
          <w:rFonts w:hint="eastAsia"/>
          <w:sz w:val="24"/>
        </w:rPr>
        <w:t xml:space="preserve">　　　　　　　　　　</w:t>
      </w:r>
      <w:r w:rsidRPr="001C5973">
        <w:rPr>
          <w:rFonts w:hint="eastAsia"/>
          <w:spacing w:val="15"/>
          <w:kern w:val="0"/>
          <w:sz w:val="24"/>
          <w:fitText w:val="1260" w:id="1"/>
        </w:rPr>
        <w:t xml:space="preserve">所　在　</w:t>
      </w:r>
      <w:r w:rsidRPr="001C5973">
        <w:rPr>
          <w:rFonts w:hint="eastAsia"/>
          <w:spacing w:val="-30"/>
          <w:kern w:val="0"/>
          <w:sz w:val="24"/>
          <w:fitText w:val="1260" w:id="1"/>
        </w:rPr>
        <w:t>地</w:t>
      </w:r>
      <w:r>
        <w:rPr>
          <w:rFonts w:hint="eastAsia"/>
          <w:sz w:val="24"/>
          <w:u w:val="dotted"/>
        </w:rPr>
        <w:t xml:space="preserve">　　　　　　　　　　　　　　　　　　　　</w:t>
      </w:r>
    </w:p>
    <w:p w:rsidR="00AB3863" w:rsidRDefault="008E0646">
      <w:pPr>
        <w:ind w:firstLineChars="200" w:firstLine="480"/>
        <w:rPr>
          <w:sz w:val="24"/>
        </w:rPr>
      </w:pPr>
      <w:r>
        <w:rPr>
          <w:rFonts w:hint="eastAsia"/>
          <w:sz w:val="24"/>
        </w:rPr>
        <w:t xml:space="preserve">　　　　　　　　　　商号又は名称</w:t>
      </w:r>
      <w:r>
        <w:rPr>
          <w:rFonts w:hint="eastAsia"/>
          <w:sz w:val="24"/>
          <w:u w:val="dotted"/>
        </w:rPr>
        <w:t xml:space="preserve">　　　　　　　　　　　　　　　　　　　</w:t>
      </w:r>
    </w:p>
    <w:p w:rsidR="00AB3863" w:rsidRDefault="008E0646">
      <w:pPr>
        <w:ind w:firstLineChars="200" w:firstLine="480"/>
        <w:rPr>
          <w:kern w:val="0"/>
          <w:sz w:val="24"/>
          <w:u w:val="single"/>
        </w:rPr>
      </w:pPr>
      <w:r>
        <w:rPr>
          <w:rFonts w:hint="eastAsia"/>
          <w:sz w:val="24"/>
        </w:rPr>
        <w:t xml:space="preserve">　　　　　　　　　　</w:t>
      </w:r>
      <w:r w:rsidRPr="001C5973">
        <w:rPr>
          <w:rFonts w:hint="eastAsia"/>
          <w:spacing w:val="15"/>
          <w:kern w:val="0"/>
          <w:sz w:val="24"/>
          <w:fitText w:val="1260" w:id="2"/>
        </w:rPr>
        <w:t>代表者氏</w:t>
      </w:r>
      <w:r w:rsidRPr="001C5973">
        <w:rPr>
          <w:rFonts w:hint="eastAsia"/>
          <w:spacing w:val="-30"/>
          <w:kern w:val="0"/>
          <w:sz w:val="24"/>
          <w:fitText w:val="1260" w:id="2"/>
        </w:rPr>
        <w:t>名</w:t>
      </w:r>
      <w:r>
        <w:rPr>
          <w:rFonts w:hint="eastAsia"/>
          <w:kern w:val="0"/>
          <w:sz w:val="24"/>
          <w:u w:val="single"/>
        </w:rPr>
        <w:t xml:space="preserve">　　　　　　　　　　　　　　　　　　　印</w:t>
      </w:r>
    </w:p>
    <w:p w:rsidR="00AB3863" w:rsidRDefault="00AB3863">
      <w:pPr>
        <w:rPr>
          <w:kern w:val="0"/>
          <w:sz w:val="24"/>
          <w:u w:val="single"/>
        </w:rPr>
      </w:pPr>
    </w:p>
    <w:p w:rsidR="00AB3863" w:rsidRDefault="00AB3863">
      <w:pPr>
        <w:rPr>
          <w:kern w:val="0"/>
          <w:sz w:val="24"/>
          <w:u w:val="single"/>
        </w:rPr>
      </w:pPr>
    </w:p>
    <w:p w:rsidR="00AB3863" w:rsidRDefault="008E0646">
      <w:pPr>
        <w:ind w:firstLineChars="100" w:firstLine="240"/>
        <w:rPr>
          <w:kern w:val="0"/>
          <w:sz w:val="24"/>
        </w:rPr>
      </w:pPr>
      <w:r>
        <w:rPr>
          <w:rFonts w:hint="eastAsia"/>
          <w:kern w:val="0"/>
          <w:sz w:val="24"/>
        </w:rPr>
        <w:t>私は、上記の共同事業体代表者を代理人と定め、当共同事業体と直方市との間における下記事項に関する権限を委任します。</w:t>
      </w:r>
    </w:p>
    <w:p w:rsidR="00AB3863" w:rsidRDefault="00AB3863">
      <w:pPr>
        <w:rPr>
          <w:kern w:val="0"/>
          <w:sz w:val="24"/>
        </w:rPr>
      </w:pPr>
    </w:p>
    <w:p w:rsidR="00AB3863" w:rsidRDefault="008E0646">
      <w:pPr>
        <w:rPr>
          <w:kern w:val="0"/>
          <w:sz w:val="24"/>
        </w:rPr>
      </w:pPr>
      <w:r>
        <w:rPr>
          <w:rFonts w:hint="eastAsia"/>
          <w:kern w:val="0"/>
          <w:sz w:val="24"/>
        </w:rPr>
        <w:t>１　委任事項</w:t>
      </w:r>
    </w:p>
    <w:p w:rsidR="00AB3863" w:rsidRDefault="008E0646">
      <w:pPr>
        <w:numPr>
          <w:ilvl w:val="0"/>
          <w:numId w:val="1"/>
        </w:numPr>
        <w:rPr>
          <w:kern w:val="0"/>
          <w:sz w:val="24"/>
        </w:rPr>
      </w:pPr>
      <w:r>
        <w:rPr>
          <w:rFonts w:hint="eastAsia"/>
          <w:kern w:val="0"/>
          <w:sz w:val="24"/>
        </w:rPr>
        <w:t>管理、運営に関する基本協定書及び年度協定書に関する件</w:t>
      </w:r>
    </w:p>
    <w:p w:rsidR="00AB3863" w:rsidRDefault="008E0646">
      <w:pPr>
        <w:numPr>
          <w:ilvl w:val="0"/>
          <w:numId w:val="1"/>
        </w:numPr>
        <w:rPr>
          <w:kern w:val="0"/>
          <w:sz w:val="24"/>
        </w:rPr>
      </w:pPr>
      <w:r>
        <w:rPr>
          <w:rFonts w:hint="eastAsia"/>
          <w:kern w:val="0"/>
          <w:sz w:val="24"/>
        </w:rPr>
        <w:t>管理運営費の請求・受領に関する件</w:t>
      </w:r>
    </w:p>
    <w:p w:rsidR="00AB3863" w:rsidRDefault="008E0646">
      <w:pPr>
        <w:numPr>
          <w:ilvl w:val="0"/>
          <w:numId w:val="1"/>
        </w:numPr>
        <w:rPr>
          <w:kern w:val="0"/>
          <w:sz w:val="24"/>
        </w:rPr>
      </w:pPr>
      <w:r>
        <w:rPr>
          <w:rFonts w:hint="eastAsia"/>
          <w:kern w:val="0"/>
          <w:sz w:val="24"/>
        </w:rPr>
        <w:t>管理運営費の返還に関する件</w:t>
      </w:r>
    </w:p>
    <w:p w:rsidR="00AB3863" w:rsidRDefault="008E0646">
      <w:pPr>
        <w:numPr>
          <w:ilvl w:val="0"/>
          <w:numId w:val="1"/>
        </w:numPr>
        <w:rPr>
          <w:kern w:val="0"/>
          <w:sz w:val="24"/>
        </w:rPr>
      </w:pPr>
      <w:r>
        <w:rPr>
          <w:rFonts w:hint="eastAsia"/>
          <w:kern w:val="0"/>
          <w:sz w:val="24"/>
        </w:rPr>
        <w:t>復代理人選任に関する件</w:t>
      </w:r>
    </w:p>
    <w:p w:rsidR="00AB3863" w:rsidRDefault="008E0646">
      <w:pPr>
        <w:numPr>
          <w:ilvl w:val="0"/>
          <w:numId w:val="1"/>
        </w:numPr>
        <w:rPr>
          <w:kern w:val="0"/>
          <w:sz w:val="24"/>
        </w:rPr>
      </w:pPr>
      <w:r>
        <w:rPr>
          <w:rFonts w:hint="eastAsia"/>
          <w:kern w:val="0"/>
          <w:sz w:val="24"/>
        </w:rPr>
        <w:t>その他契約履行に関する一切の件</w:t>
      </w:r>
    </w:p>
    <w:p w:rsidR="00AB3863" w:rsidRDefault="00AB3863">
      <w:pPr>
        <w:rPr>
          <w:kern w:val="0"/>
          <w:sz w:val="24"/>
        </w:rPr>
      </w:pPr>
    </w:p>
    <w:p w:rsidR="00AB3863" w:rsidRDefault="008E0646">
      <w:pPr>
        <w:rPr>
          <w:kern w:val="0"/>
          <w:sz w:val="24"/>
        </w:rPr>
      </w:pPr>
      <w:r>
        <w:rPr>
          <w:rFonts w:hint="eastAsia"/>
          <w:kern w:val="0"/>
          <w:sz w:val="24"/>
        </w:rPr>
        <w:t>２　委任期間</w:t>
      </w:r>
    </w:p>
    <w:p w:rsidR="00AB3863" w:rsidRDefault="008E0646">
      <w:pPr>
        <w:ind w:left="240" w:hangingChars="100" w:hanging="240"/>
        <w:rPr>
          <w:kern w:val="0"/>
          <w:sz w:val="24"/>
        </w:rPr>
      </w:pPr>
      <w:r>
        <w:rPr>
          <w:rFonts w:hint="eastAsia"/>
          <w:kern w:val="0"/>
          <w:sz w:val="24"/>
        </w:rPr>
        <w:t xml:space="preserve">　　令和　　年　　月　　日から、「植木桜づつみ公園」を管理する指定期間の満了後３カ月を経過するまでの期間。</w:t>
      </w:r>
    </w:p>
    <w:p w:rsidR="00AB3863" w:rsidRDefault="00AB3863">
      <w:pPr>
        <w:ind w:left="240" w:hangingChars="100" w:hanging="240"/>
        <w:rPr>
          <w:kern w:val="0"/>
          <w:sz w:val="24"/>
        </w:rPr>
      </w:pPr>
    </w:p>
    <w:p w:rsidR="00AB3863" w:rsidRDefault="00AB3863">
      <w:pPr>
        <w:ind w:left="240" w:hangingChars="100" w:hanging="240"/>
        <w:rPr>
          <w:kern w:val="0"/>
          <w:sz w:val="24"/>
        </w:rPr>
      </w:pPr>
    </w:p>
    <w:p w:rsidR="00AB3863" w:rsidRDefault="00AB3863">
      <w:pPr>
        <w:ind w:left="240" w:hangingChars="100" w:hanging="240"/>
        <w:rPr>
          <w:kern w:val="0"/>
          <w:sz w:val="24"/>
        </w:rPr>
      </w:pPr>
    </w:p>
    <w:p w:rsidR="00AB3863" w:rsidRDefault="008E0646">
      <w:pPr>
        <w:rPr>
          <w:kern w:val="0"/>
          <w:sz w:val="24"/>
        </w:rPr>
      </w:pPr>
      <w:r>
        <w:rPr>
          <w:rFonts w:hint="eastAsia"/>
          <w:kern w:val="0"/>
          <w:sz w:val="24"/>
        </w:rPr>
        <w:t>令和　　　年　　　月　　　日</w:t>
      </w:r>
    </w:p>
    <w:p w:rsidR="00AB3863" w:rsidRDefault="00AB3863">
      <w:pPr>
        <w:ind w:left="240" w:hangingChars="100" w:hanging="240"/>
        <w:rPr>
          <w:kern w:val="0"/>
          <w:sz w:val="24"/>
        </w:rPr>
      </w:pPr>
    </w:p>
    <w:p w:rsidR="00AB3863" w:rsidRDefault="00AB3863">
      <w:pPr>
        <w:ind w:left="240" w:hangingChars="100" w:hanging="240"/>
        <w:rPr>
          <w:kern w:val="0"/>
          <w:sz w:val="24"/>
        </w:rPr>
      </w:pPr>
    </w:p>
    <w:p w:rsidR="00AB3863" w:rsidRDefault="008E0646">
      <w:pPr>
        <w:ind w:left="240" w:hangingChars="100" w:hanging="240"/>
        <w:rPr>
          <w:kern w:val="0"/>
          <w:sz w:val="24"/>
        </w:rPr>
      </w:pPr>
      <w:r>
        <w:rPr>
          <w:rFonts w:hint="eastAsia"/>
          <w:kern w:val="0"/>
          <w:sz w:val="24"/>
        </w:rPr>
        <w:t xml:space="preserve">　委　任　者</w:t>
      </w:r>
    </w:p>
    <w:p w:rsidR="00AB3863" w:rsidRDefault="00AB3863">
      <w:pPr>
        <w:rPr>
          <w:kern w:val="0"/>
          <w:sz w:val="24"/>
        </w:rPr>
      </w:pPr>
    </w:p>
    <w:p w:rsidR="00135772" w:rsidRDefault="00135772">
      <w:pPr>
        <w:rPr>
          <w:rFonts w:hint="eastAsia"/>
          <w:kern w:val="0"/>
          <w:sz w:val="24"/>
        </w:rPr>
      </w:pPr>
    </w:p>
    <w:p w:rsidR="00135772" w:rsidRDefault="00A20C3B" w:rsidP="00135772">
      <w:pPr>
        <w:ind w:firstLineChars="200" w:firstLine="480"/>
        <w:rPr>
          <w:sz w:val="24"/>
        </w:rPr>
      </w:pPr>
      <w:r>
        <w:rPr>
          <w:rFonts w:hint="eastAsia"/>
          <w:noProof/>
          <w:spacing w:val="26"/>
          <w:kern w:val="0"/>
          <w:sz w:val="24"/>
        </w:rPr>
        <mc:AlternateContent>
          <mc:Choice Requires="wps">
            <w:drawing>
              <wp:anchor distT="0" distB="0" distL="114300" distR="114300" simplePos="0" relativeHeight="251660288" behindDoc="0" locked="0" layoutInCell="1" allowOverlap="1">
                <wp:simplePos x="0" y="0"/>
                <wp:positionH relativeFrom="column">
                  <wp:posOffset>462516</wp:posOffset>
                </wp:positionH>
                <wp:positionV relativeFrom="paragraph">
                  <wp:posOffset>90377</wp:posOffset>
                </wp:positionV>
                <wp:extent cx="914400" cy="4572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3863" w:rsidRDefault="008E0646">
                            <w:pPr>
                              <w:rPr>
                                <w:sz w:val="24"/>
                              </w:rPr>
                            </w:pPr>
                            <w:r>
                              <w:rPr>
                                <w:rFonts w:hint="eastAsia"/>
                                <w:sz w:val="24"/>
                              </w:rPr>
                              <w:t>共同事業体</w:t>
                            </w:r>
                          </w:p>
                          <w:p w:rsidR="00AB3863" w:rsidRDefault="008E0646">
                            <w:pPr>
                              <w:rPr>
                                <w:sz w:val="24"/>
                              </w:rPr>
                            </w:pPr>
                            <w:r>
                              <w:rPr>
                                <w:rFonts w:hint="eastAsia"/>
                                <w:sz w:val="24"/>
                              </w:rPr>
                              <w:t>構　成　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36.4pt;margin-top:7.1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" stroked="f">
                <v:textbox inset="5.85pt,.7pt,5.85pt,.7pt">
                  <w:txbxContent>
                    <w:p w:rsidR="00AB3863" w:rsidRDefault="008E0646">
                      <w:pPr>
                        <w:rPr>
                          <w:sz w:val="24"/>
                        </w:rPr>
                      </w:pPr>
                      <w:r>
                        <w:rPr>
                          <w:rFonts w:hint="eastAsia"/>
                          <w:sz w:val="24"/>
                        </w:rPr>
                        <w:t>共同事業体</w:t>
                      </w:r>
                    </w:p>
                    <w:p w:rsidR="00AB3863" w:rsidRDefault="008E0646">
                      <w:pPr>
                        <w:rPr>
                          <w:sz w:val="24"/>
                        </w:rPr>
                      </w:pPr>
                      <w:r>
                        <w:rPr>
                          <w:rFonts w:hint="eastAsia"/>
                          <w:sz w:val="24"/>
                        </w:rPr>
                        <w:t>構　成　員</w:t>
                      </w:r>
                    </w:p>
                  </w:txbxContent>
                </v:textbox>
              </v:rect>
            </w:pict>
          </mc:Fallback>
        </mc:AlternateContent>
      </w:r>
      <w:bookmarkStart w:id="0" w:name="_GoBack"/>
      <w:bookmarkEnd w:id="0"/>
      <w:r w:rsidR="001C5973">
        <w:rPr>
          <w:rFonts w:hint="eastAsia"/>
          <w:kern w:val="0"/>
          <w:sz w:val="24"/>
        </w:rPr>
        <w:t xml:space="preserve">  </w:t>
      </w:r>
      <w:r w:rsidR="00135772">
        <w:rPr>
          <w:rFonts w:hint="eastAsia"/>
          <w:sz w:val="24"/>
        </w:rPr>
        <w:t xml:space="preserve">　　　　　　　　　所　在　地　</w:t>
      </w:r>
      <w:r w:rsidR="00135772">
        <w:rPr>
          <w:rFonts w:hint="eastAsia"/>
          <w:sz w:val="24"/>
          <w:u w:val="dotted"/>
        </w:rPr>
        <w:t xml:space="preserve">　　　　　　　　　　　　　　　　　　</w:t>
      </w:r>
    </w:p>
    <w:p w:rsidR="00AB3863" w:rsidRDefault="008E0646" w:rsidP="00135772">
      <w:pPr>
        <w:ind w:firstLineChars="177" w:firstLine="425"/>
        <w:rPr>
          <w:sz w:val="24"/>
        </w:rPr>
      </w:pPr>
      <w:r>
        <w:rPr>
          <w:rFonts w:hint="eastAsia"/>
          <w:sz w:val="24"/>
        </w:rPr>
        <w:t xml:space="preserve">　　　　　　　　　　商号又は名称</w:t>
      </w:r>
      <w:r>
        <w:rPr>
          <w:rFonts w:hint="eastAsia"/>
          <w:sz w:val="24"/>
          <w:u w:val="dotted"/>
        </w:rPr>
        <w:t xml:space="preserve">　　　　　　　　　　　　　　　　　　</w:t>
      </w:r>
    </w:p>
    <w:p w:rsidR="00AB3863" w:rsidRDefault="008E0646">
      <w:pPr>
        <w:ind w:firstLineChars="200" w:firstLine="480"/>
      </w:pPr>
      <w:r>
        <w:rPr>
          <w:rFonts w:hint="eastAsia"/>
          <w:sz w:val="24"/>
        </w:rPr>
        <w:t xml:space="preserve">　　　　　　　　　　</w:t>
      </w:r>
      <w:r w:rsidRPr="00711582">
        <w:rPr>
          <w:rFonts w:hint="eastAsia"/>
          <w:spacing w:val="15"/>
          <w:kern w:val="0"/>
          <w:sz w:val="24"/>
          <w:fitText w:val="1260" w:id="4"/>
        </w:rPr>
        <w:t>代表者氏</w:t>
      </w:r>
      <w:r w:rsidRPr="00711582">
        <w:rPr>
          <w:rFonts w:hint="eastAsia"/>
          <w:spacing w:val="-30"/>
          <w:kern w:val="0"/>
          <w:sz w:val="24"/>
          <w:fitText w:val="1260" w:id="4"/>
        </w:rPr>
        <w:t>名</w:t>
      </w:r>
      <w:r>
        <w:rPr>
          <w:rFonts w:hint="eastAsia"/>
          <w:kern w:val="0"/>
          <w:sz w:val="24"/>
          <w:u w:val="single"/>
        </w:rPr>
        <w:t xml:space="preserve">　　　　　　　　　　　　　　　　　　印</w:t>
      </w:r>
    </w:p>
    <w:sectPr w:rsidR="00AB3863">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68A" w:rsidRDefault="00D7768A">
      <w:r>
        <w:separator/>
      </w:r>
    </w:p>
  </w:endnote>
  <w:endnote w:type="continuationSeparator" w:id="0">
    <w:p w:rsidR="00D7768A" w:rsidRDefault="00D7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68A" w:rsidRDefault="00D7768A">
      <w:r>
        <w:separator/>
      </w:r>
    </w:p>
  </w:footnote>
  <w:footnote w:type="continuationSeparator" w:id="0">
    <w:p w:rsidR="00D7768A" w:rsidRDefault="00D77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88E8BEE"/>
    <w:lvl w:ilvl="0" w:tplc="AF944BD4">
      <w:start w:val="1"/>
      <w:numFmt w:val="decimalFullWidth"/>
      <w:lvlText w:val="（%1）"/>
      <w:lvlJc w:val="left"/>
      <w:pPr>
        <w:tabs>
          <w:tab w:val="num" w:pos="930"/>
        </w:tabs>
        <w:ind w:left="930" w:hanging="720"/>
      </w:pPr>
      <w:rPr>
        <w:rFonts w:hint="default"/>
      </w:rPr>
    </w:lvl>
    <w:lvl w:ilvl="1" w:tplc="6A9E916E">
      <w:start w:val="1"/>
      <w:numFmt w:val="aiueoFullWidth"/>
      <w:lvlText w:val="(%2)"/>
      <w:lvlJc w:val="left"/>
      <w:pPr>
        <w:tabs>
          <w:tab w:val="num" w:pos="1050"/>
        </w:tabs>
        <w:ind w:left="1050" w:hanging="420"/>
      </w:pPr>
    </w:lvl>
    <w:lvl w:ilvl="2" w:tplc="D3B6A6F0">
      <w:start w:val="1"/>
      <w:numFmt w:val="decimalEnclosedCircle"/>
      <w:lvlText w:val="%3"/>
      <w:lvlJc w:val="left"/>
      <w:pPr>
        <w:tabs>
          <w:tab w:val="num" w:pos="1470"/>
        </w:tabs>
        <w:ind w:left="1470" w:hanging="420"/>
      </w:pPr>
    </w:lvl>
    <w:lvl w:ilvl="3" w:tplc="E9A63616">
      <w:start w:val="1"/>
      <w:numFmt w:val="decimal"/>
      <w:lvlText w:val="%4."/>
      <w:lvlJc w:val="left"/>
      <w:pPr>
        <w:tabs>
          <w:tab w:val="num" w:pos="1890"/>
        </w:tabs>
        <w:ind w:left="1890" w:hanging="420"/>
      </w:pPr>
    </w:lvl>
    <w:lvl w:ilvl="4" w:tplc="5EDEBF2A">
      <w:start w:val="1"/>
      <w:numFmt w:val="aiueoFullWidth"/>
      <w:lvlText w:val="(%5)"/>
      <w:lvlJc w:val="left"/>
      <w:pPr>
        <w:tabs>
          <w:tab w:val="num" w:pos="2310"/>
        </w:tabs>
        <w:ind w:left="2310" w:hanging="420"/>
      </w:pPr>
    </w:lvl>
    <w:lvl w:ilvl="5" w:tplc="5BBE1E36">
      <w:start w:val="1"/>
      <w:numFmt w:val="decimalEnclosedCircle"/>
      <w:lvlText w:val="%6"/>
      <w:lvlJc w:val="left"/>
      <w:pPr>
        <w:tabs>
          <w:tab w:val="num" w:pos="2730"/>
        </w:tabs>
        <w:ind w:left="2730" w:hanging="420"/>
      </w:pPr>
    </w:lvl>
    <w:lvl w:ilvl="6" w:tplc="48320374">
      <w:start w:val="1"/>
      <w:numFmt w:val="decimal"/>
      <w:lvlText w:val="%7."/>
      <w:lvlJc w:val="left"/>
      <w:pPr>
        <w:tabs>
          <w:tab w:val="num" w:pos="3150"/>
        </w:tabs>
        <w:ind w:left="3150" w:hanging="420"/>
      </w:pPr>
    </w:lvl>
    <w:lvl w:ilvl="7" w:tplc="CDBC4B5A">
      <w:start w:val="1"/>
      <w:numFmt w:val="aiueoFullWidth"/>
      <w:lvlText w:val="(%8)"/>
      <w:lvlJc w:val="left"/>
      <w:pPr>
        <w:tabs>
          <w:tab w:val="num" w:pos="3570"/>
        </w:tabs>
        <w:ind w:left="3570" w:hanging="420"/>
      </w:pPr>
    </w:lvl>
    <w:lvl w:ilvl="8" w:tplc="2DFED5E4">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46"/>
    <w:rsid w:val="00135772"/>
    <w:rsid w:val="001C5973"/>
    <w:rsid w:val="00711582"/>
    <w:rsid w:val="008E0646"/>
    <w:rsid w:val="00A20C3B"/>
    <w:rsid w:val="00AB3863"/>
    <w:rsid w:val="00D7768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B2BF1D"/>
  <w15:chartTrackingRefBased/>
  <w15:docId w15:val="{86549F71-B0FF-4412-AEA1-36FA0A31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nogata</dc:creator>
  <cp:keywords/>
  <dc:description/>
  <cp:lastModifiedBy>nogata</cp:lastModifiedBy>
  <cp:revision>6</cp:revision>
  <cp:lastPrinted>2019-05-21T23:28:00Z</cp:lastPrinted>
  <dcterms:created xsi:type="dcterms:W3CDTF">2025-06-25T01:23:00Z</dcterms:created>
  <dcterms:modified xsi:type="dcterms:W3CDTF">2025-06-25T03:15:00Z</dcterms:modified>
  <cp:category/>
  <cp:contentStatus/>
</cp:coreProperties>
</file>