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0A8E" w14:textId="77777777" w:rsidR="00EF0072" w:rsidRPr="008453B9" w:rsidRDefault="00CA0847" w:rsidP="00CA0847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8453B9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2018993E" w14:textId="77777777" w:rsidR="00CA0847" w:rsidRPr="008453B9" w:rsidRDefault="00CA0847" w:rsidP="00CA0847">
      <w:pPr>
        <w:jc w:val="right"/>
        <w:rPr>
          <w:rFonts w:ascii="BIZ UDPゴシック" w:eastAsia="BIZ UDPゴシック" w:hAnsi="BIZ UDPゴシック"/>
          <w:sz w:val="22"/>
        </w:rPr>
      </w:pPr>
    </w:p>
    <w:p w14:paraId="6ABBA714" w14:textId="6E83E95E" w:rsidR="00CA0847" w:rsidRDefault="00CA0847" w:rsidP="008453B9">
      <w:pPr>
        <w:wordWrap w:val="0"/>
        <w:ind w:right="22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店舗名　</w:t>
      </w:r>
      <w:r w:rsidR="00405EA9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405EA9"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05EA9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405EA9">
        <w:rPr>
          <w:rFonts w:ascii="BIZ UDPゴシック" w:eastAsia="BIZ UDPゴシック" w:hAnsi="BIZ UDPゴシック"/>
          <w:sz w:val="22"/>
          <w:u w:val="single"/>
        </w:rPr>
        <w:t xml:space="preserve">  </w:t>
      </w:r>
      <w:r w:rsidR="00405EA9"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</w:t>
      </w:r>
    </w:p>
    <w:p w14:paraId="14708634" w14:textId="77777777" w:rsidR="00405EA9" w:rsidRPr="00405EA9" w:rsidRDefault="00405EA9" w:rsidP="00405EA9">
      <w:pPr>
        <w:ind w:right="220"/>
        <w:jc w:val="right"/>
        <w:rPr>
          <w:rFonts w:ascii="BIZ UDPゴシック" w:eastAsia="BIZ UDPゴシック" w:hAnsi="BIZ UDPゴシック"/>
          <w:sz w:val="22"/>
          <w:u w:val="single"/>
        </w:rPr>
      </w:pPr>
    </w:p>
    <w:p w14:paraId="3C059603" w14:textId="48CB4932" w:rsidR="00CA0847" w:rsidRPr="00405EA9" w:rsidRDefault="00CA0847" w:rsidP="008453B9">
      <w:pPr>
        <w:wordWrap w:val="0"/>
        <w:ind w:right="11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代表者名　</w:t>
      </w:r>
      <w:r w:rsidR="00405EA9"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405EA9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405EA9">
        <w:rPr>
          <w:rFonts w:ascii="BIZ UDPゴシック" w:eastAsia="BIZ UDPゴシック" w:hAnsi="BIZ UDPゴシック"/>
          <w:sz w:val="22"/>
          <w:u w:val="single"/>
        </w:rPr>
        <w:t xml:space="preserve">  </w:t>
      </w:r>
      <w:r w:rsidR="00405EA9"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405EA9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</w:t>
      </w:r>
    </w:p>
    <w:p w14:paraId="139310F2" w14:textId="266CE805" w:rsidR="00CA0847" w:rsidRPr="008453B9" w:rsidRDefault="00CA0847" w:rsidP="00CA0847">
      <w:pPr>
        <w:jc w:val="center"/>
        <w:rPr>
          <w:rFonts w:ascii="BIZ UDPゴシック" w:eastAsia="BIZ UDPゴシック" w:hAnsi="BIZ UDPゴシック"/>
          <w:sz w:val="28"/>
        </w:rPr>
      </w:pPr>
      <w:r w:rsidRPr="008453B9">
        <w:rPr>
          <w:rFonts w:ascii="BIZ UDPゴシック" w:eastAsia="BIZ UDPゴシック" w:hAnsi="BIZ UDPゴシック" w:hint="eastAsia"/>
          <w:sz w:val="28"/>
        </w:rPr>
        <w:t>販売メニュー企画書</w:t>
      </w:r>
      <w:r w:rsidR="00405EA9">
        <w:rPr>
          <w:rFonts w:ascii="BIZ UDPゴシック" w:eastAsia="BIZ UDPゴシック" w:hAnsi="BIZ UDPゴシック" w:hint="eastAsia"/>
          <w:sz w:val="28"/>
        </w:rPr>
        <w:t xml:space="preserve"> </w:t>
      </w:r>
      <w:r w:rsidR="00405EA9">
        <w:rPr>
          <w:rFonts w:ascii="BIZ UDPゴシック" w:eastAsia="BIZ UDPゴシック" w:hAnsi="BIZ UDPゴシック"/>
          <w:sz w:val="28"/>
        </w:rPr>
        <w:t xml:space="preserve"> </w:t>
      </w:r>
    </w:p>
    <w:p w14:paraId="0BFDC898" w14:textId="77777777" w:rsidR="00CA0847" w:rsidRPr="008453B9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3439"/>
        <w:gridCol w:w="1985"/>
        <w:gridCol w:w="1842"/>
      </w:tblGrid>
      <w:tr w:rsidR="00A62316" w:rsidRPr="008453B9" w14:paraId="6900BADD" w14:textId="77777777" w:rsidTr="00405EA9">
        <w:trPr>
          <w:trHeight w:val="654"/>
        </w:trPr>
        <w:tc>
          <w:tcPr>
            <w:tcW w:w="3507" w:type="dxa"/>
            <w:shd w:val="clear" w:color="auto" w:fill="auto"/>
            <w:vAlign w:val="center"/>
          </w:tcPr>
          <w:p w14:paraId="220516EF" w14:textId="77777777" w:rsidR="00A62316" w:rsidRPr="008453B9" w:rsidRDefault="00A62316" w:rsidP="007D7E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>販　売　品　目</w:t>
            </w:r>
          </w:p>
        </w:tc>
        <w:tc>
          <w:tcPr>
            <w:tcW w:w="3439" w:type="dxa"/>
          </w:tcPr>
          <w:p w14:paraId="41D82DCC" w14:textId="7B0FBE7F" w:rsidR="00A62316" w:rsidRPr="008453B9" w:rsidRDefault="00405EA9" w:rsidP="007D7E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アピールポイント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4D8CA4" w14:textId="55EB603F" w:rsidR="00A62316" w:rsidRPr="008453B9" w:rsidRDefault="00A62316" w:rsidP="007D7E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>単　価</w:t>
            </w:r>
          </w:p>
          <w:p w14:paraId="121943CD" w14:textId="77777777" w:rsidR="00A62316" w:rsidRPr="008453B9" w:rsidRDefault="00A62316" w:rsidP="007D7E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>(税抜き)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DCC3A3" w14:textId="77777777" w:rsidR="00A62316" w:rsidRPr="008453B9" w:rsidRDefault="00A62316" w:rsidP="007D7E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>販売予定</w:t>
            </w:r>
          </w:p>
          <w:p w14:paraId="0D49F320" w14:textId="77777777" w:rsidR="00A62316" w:rsidRPr="008453B9" w:rsidRDefault="00A62316" w:rsidP="007D7EA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>個数/日</w:t>
            </w:r>
          </w:p>
        </w:tc>
      </w:tr>
      <w:tr w:rsidR="00A62316" w:rsidRPr="008453B9" w14:paraId="1920CC65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5C0D8F82" w14:textId="7A9CA9AF" w:rsidR="00A62316" w:rsidRPr="009241C6" w:rsidRDefault="00405EA9" w:rsidP="007D7EA3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</w:pPr>
            <w:r w:rsidRPr="009241C6"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  <w:t>【</w:t>
            </w:r>
            <w:r w:rsidR="00832662"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記載</w:t>
            </w:r>
            <w:r w:rsidRPr="009241C6"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  <w:t xml:space="preserve">例】　</w:t>
            </w: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日替</w:t>
            </w:r>
            <w:r w:rsidRPr="009241C6"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  <w:t>わり弁当</w:t>
            </w:r>
          </w:p>
        </w:tc>
        <w:tc>
          <w:tcPr>
            <w:tcW w:w="3439" w:type="dxa"/>
          </w:tcPr>
          <w:p w14:paraId="4C26606E" w14:textId="6E4D9651" w:rsidR="00A62316" w:rsidRPr="009241C6" w:rsidRDefault="00405EA9" w:rsidP="007D7EA3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</w:pP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栄養バランスのとれた弁当です。</w:t>
            </w:r>
            <w:r w:rsidR="00F673AB"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地産</w:t>
            </w: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食材を使用しています。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759FA" w14:textId="1DA393CC" w:rsidR="00A62316" w:rsidRPr="009241C6" w:rsidRDefault="00A62316" w:rsidP="00405EA9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</w:pP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 xml:space="preserve">　　　　</w:t>
            </w:r>
            <w:r w:rsidR="00405EA9"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500</w:t>
            </w: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 xml:space="preserve">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6C8B18" w14:textId="5E772673" w:rsidR="00A62316" w:rsidRPr="009241C6" w:rsidRDefault="00A62316" w:rsidP="00405EA9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</w:rPr>
            </w:pP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 xml:space="preserve">　　　　　</w:t>
            </w:r>
            <w:r w:rsidR="00612C6E"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>20</w:t>
            </w:r>
            <w:r w:rsidRPr="009241C6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</w:rPr>
              <w:t xml:space="preserve"> 個</w:t>
            </w:r>
          </w:p>
        </w:tc>
      </w:tr>
      <w:tr w:rsidR="00A62316" w:rsidRPr="008453B9" w14:paraId="7ED52731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1A4E0CC6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0F0284AE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4CB663" w14:textId="774E398B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99C2DB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71A96297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524D889F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5D9B1ABE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7F257D" w14:textId="6EA8D25D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C4E59B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33F5E79F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0A3841A8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029B20DB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3B74D1" w14:textId="225DC6AA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4916A0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0301166B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7BC37D06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311D40C9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A04D36" w14:textId="144834C6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77FBBB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53F3AF33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5BC5C669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42FC3FA7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59852F" w14:textId="4A4B39FB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6B5047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118AF970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469517A9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6CDDEAF0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B989F5" w14:textId="6222D1F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2C5377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25846ED3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1B90053F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2247146D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260744" w14:textId="188ADCD8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E7B7D7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7E7B18BA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649C6593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151FB115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F198D5" w14:textId="1BE757CA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EE8BEE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A62316" w:rsidRPr="008453B9" w14:paraId="032C761C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53708DBB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583261F7" w14:textId="77777777" w:rsidR="00A62316" w:rsidRPr="008453B9" w:rsidRDefault="00A62316" w:rsidP="007D7EA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FA2A02" w14:textId="7BD93E2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795131" w14:textId="77777777" w:rsidR="00A62316" w:rsidRPr="008453B9" w:rsidRDefault="00A62316" w:rsidP="00405E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8540A2" w:rsidRPr="008453B9" w14:paraId="68DC7421" w14:textId="77777777" w:rsidTr="008540A2">
        <w:trPr>
          <w:trHeight w:val="907"/>
        </w:trPr>
        <w:tc>
          <w:tcPr>
            <w:tcW w:w="3507" w:type="dxa"/>
            <w:shd w:val="clear" w:color="auto" w:fill="auto"/>
            <w:vAlign w:val="center"/>
          </w:tcPr>
          <w:p w14:paraId="6B140D7B" w14:textId="77777777" w:rsidR="008540A2" w:rsidRPr="008453B9" w:rsidRDefault="008540A2" w:rsidP="008540A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39" w:type="dxa"/>
          </w:tcPr>
          <w:p w14:paraId="7B5615E6" w14:textId="77777777" w:rsidR="008540A2" w:rsidRPr="008453B9" w:rsidRDefault="008540A2" w:rsidP="008540A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932040" w14:textId="32E5334C" w:rsidR="008540A2" w:rsidRPr="008453B9" w:rsidRDefault="008540A2" w:rsidP="008540A2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490F4B" w14:textId="1DEDAA4D" w:rsidR="008540A2" w:rsidRPr="008453B9" w:rsidRDefault="008540A2" w:rsidP="008540A2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53B9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</w:tbl>
    <w:p w14:paraId="5BBBB137" w14:textId="77777777" w:rsidR="00CA0847" w:rsidRPr="008453B9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</w:p>
    <w:p w14:paraId="4A8A7FCA" w14:textId="77777777" w:rsidR="00CA0847" w:rsidRPr="008453B9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  <w:r w:rsidRPr="008453B9">
        <w:rPr>
          <w:rFonts w:ascii="BIZ UDPゴシック" w:eastAsia="BIZ UDPゴシック" w:hAnsi="BIZ UDPゴシック" w:hint="eastAsia"/>
          <w:sz w:val="22"/>
        </w:rPr>
        <w:t>（注１）現時点での予定を記入してください。</w:t>
      </w:r>
    </w:p>
    <w:p w14:paraId="012A13D6" w14:textId="45E1BC7C" w:rsidR="009138CE" w:rsidRPr="008453B9" w:rsidRDefault="00144738" w:rsidP="008540A2">
      <w:pPr>
        <w:ind w:left="660" w:hangingChars="300" w:hanging="660"/>
        <w:jc w:val="left"/>
        <w:rPr>
          <w:rFonts w:ascii="BIZ UDPゴシック" w:eastAsia="BIZ UDPゴシック" w:hAnsi="BIZ UDPゴシック"/>
          <w:sz w:val="22"/>
        </w:rPr>
      </w:pPr>
      <w:r w:rsidRPr="008453B9">
        <w:rPr>
          <w:rFonts w:ascii="BIZ UDPゴシック" w:eastAsia="BIZ UDPゴシック" w:hAnsi="BIZ UDPゴシック" w:hint="eastAsia"/>
          <w:sz w:val="22"/>
        </w:rPr>
        <w:t>（注２）</w:t>
      </w:r>
      <w:r w:rsidR="009138CE" w:rsidRPr="00B72BE7">
        <w:rPr>
          <w:rFonts w:ascii="BIZ UDPゴシック" w:eastAsia="BIZ UDPゴシック" w:hAnsi="BIZ UDPゴシック" w:hint="eastAsia"/>
          <w:sz w:val="22"/>
          <w:u w:val="wave"/>
        </w:rPr>
        <w:t>各販売品目の写真</w:t>
      </w:r>
      <w:r w:rsidR="005F59D4" w:rsidRPr="00B72BE7">
        <w:rPr>
          <w:rFonts w:ascii="BIZ UDPゴシック" w:eastAsia="BIZ UDPゴシック" w:hAnsi="BIZ UDPゴシック" w:hint="eastAsia"/>
          <w:sz w:val="22"/>
          <w:u w:val="wave"/>
        </w:rPr>
        <w:t>（データ可）</w:t>
      </w:r>
      <w:r w:rsidR="009138CE" w:rsidRPr="00B72BE7">
        <w:rPr>
          <w:rFonts w:ascii="BIZ UDPゴシック" w:eastAsia="BIZ UDPゴシック" w:hAnsi="BIZ UDPゴシック" w:hint="eastAsia"/>
          <w:sz w:val="22"/>
          <w:u w:val="wave"/>
        </w:rPr>
        <w:t>を添付してください</w:t>
      </w:r>
      <w:r w:rsidR="009138CE" w:rsidRPr="008453B9">
        <w:rPr>
          <w:rFonts w:ascii="BIZ UDPゴシック" w:eastAsia="BIZ UDPゴシック" w:hAnsi="BIZ UDPゴシック" w:hint="eastAsia"/>
          <w:sz w:val="22"/>
        </w:rPr>
        <w:t>。また、</w:t>
      </w:r>
      <w:r w:rsidR="00CA0847" w:rsidRPr="008453B9">
        <w:rPr>
          <w:rFonts w:ascii="BIZ UDPゴシック" w:eastAsia="BIZ UDPゴシック" w:hAnsi="BIZ UDPゴシック" w:hint="eastAsia"/>
          <w:sz w:val="22"/>
        </w:rPr>
        <w:t>弁当販売用メニューやチラシ等を作成している場合</w:t>
      </w:r>
      <w:r w:rsidR="009138CE" w:rsidRPr="008453B9">
        <w:rPr>
          <w:rFonts w:ascii="BIZ UDPゴシック" w:eastAsia="BIZ UDPゴシック" w:hAnsi="BIZ UDPゴシック" w:hint="eastAsia"/>
          <w:sz w:val="22"/>
        </w:rPr>
        <w:t>も</w:t>
      </w:r>
      <w:r w:rsidR="00CA0847" w:rsidRPr="008453B9">
        <w:rPr>
          <w:rFonts w:ascii="BIZ UDPゴシック" w:eastAsia="BIZ UDPゴシック" w:hAnsi="BIZ UDPゴシック" w:hint="eastAsia"/>
          <w:sz w:val="22"/>
        </w:rPr>
        <w:t>、添付してください。</w:t>
      </w:r>
    </w:p>
    <w:sectPr w:rsidR="009138CE" w:rsidRPr="008453B9" w:rsidSect="008540A2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9004" w14:textId="77777777" w:rsidR="0012609A" w:rsidRDefault="0012609A" w:rsidP="00AC5364">
      <w:r>
        <w:separator/>
      </w:r>
    </w:p>
  </w:endnote>
  <w:endnote w:type="continuationSeparator" w:id="0">
    <w:p w14:paraId="44C4DB84" w14:textId="77777777" w:rsidR="0012609A" w:rsidRDefault="0012609A" w:rsidP="00AC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3F5C" w14:textId="77777777" w:rsidR="0012609A" w:rsidRDefault="0012609A" w:rsidP="00AC5364">
      <w:r>
        <w:separator/>
      </w:r>
    </w:p>
  </w:footnote>
  <w:footnote w:type="continuationSeparator" w:id="0">
    <w:p w14:paraId="47D70A79" w14:textId="77777777" w:rsidR="0012609A" w:rsidRDefault="0012609A" w:rsidP="00AC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47"/>
    <w:rsid w:val="000A4A2C"/>
    <w:rsid w:val="0012609A"/>
    <w:rsid w:val="00144738"/>
    <w:rsid w:val="00405EA9"/>
    <w:rsid w:val="005F59D4"/>
    <w:rsid w:val="00612C6E"/>
    <w:rsid w:val="007D7EA3"/>
    <w:rsid w:val="00832662"/>
    <w:rsid w:val="00841F86"/>
    <w:rsid w:val="008453B9"/>
    <w:rsid w:val="008540A2"/>
    <w:rsid w:val="009138CE"/>
    <w:rsid w:val="009241C6"/>
    <w:rsid w:val="00A62316"/>
    <w:rsid w:val="00AC5364"/>
    <w:rsid w:val="00B0051F"/>
    <w:rsid w:val="00B72BE7"/>
    <w:rsid w:val="00BB211F"/>
    <w:rsid w:val="00C42D14"/>
    <w:rsid w:val="00CA0847"/>
    <w:rsid w:val="00E120E7"/>
    <w:rsid w:val="00E63E75"/>
    <w:rsid w:val="00ED5601"/>
    <w:rsid w:val="00ED7AE4"/>
    <w:rsid w:val="00EF0072"/>
    <w:rsid w:val="00F673AB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88096"/>
  <w15:chartTrackingRefBased/>
  <w15:docId w15:val="{F04AC792-8002-4D51-B97A-39F2E5E5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11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B211F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5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364"/>
  </w:style>
  <w:style w:type="paragraph" w:styleId="a8">
    <w:name w:val="footer"/>
    <w:basedOn w:val="a"/>
    <w:link w:val="a9"/>
    <w:uiPriority w:val="99"/>
    <w:unhideWhenUsed/>
    <w:rsid w:val="00AC53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壇　泰寛</cp:lastModifiedBy>
  <cp:revision>11</cp:revision>
  <dcterms:created xsi:type="dcterms:W3CDTF">2024-11-14T10:31:00Z</dcterms:created>
  <dcterms:modified xsi:type="dcterms:W3CDTF">2025-01-21T08:34:00Z</dcterms:modified>
</cp:coreProperties>
</file>