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C2FBC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color w:val="FF0000"/>
          <w:sz w:val="24"/>
        </w:rPr>
        <w:pict>
          <v:rect id="_x0000_s1026" style="position:absolute;margin-left:-18pt;margin-top:17.55pt;width:513pt;height:207pt;z-index:251653632;mso-wrap-style:none;mso-position-horizontal:absolute;mso-position-horizontal-relative:text;mso-position-vertical:absolute;mso-position-vertical-relative:text;v-text-anchor:middle" strokecolor="red" strokeweight=".79mm">
            <v:fill opacity="0" color2="black"/>
            <v:stroke color2="aqua" endcap="square"/>
          </v:rect>
        </w:pict>
      </w:r>
      <w:r>
        <w:rPr>
          <w:rFonts w:ascii="ＭＳ ゴシック" w:eastAsia="ＭＳ ゴシック" w:hAnsi="ＭＳ ゴシック" w:cs="ＭＳ ゴシック"/>
          <w:color w:val="FF0000"/>
          <w:sz w:val="24"/>
        </w:rPr>
        <w:t>営んでいる業種をすべて見る必要はない</w:t>
      </w:r>
      <w:r>
        <w:rPr>
          <w:rFonts w:ascii="ＭＳ ゴシック" w:eastAsia="ＭＳ ゴシック" w:hAnsi="ＭＳ ゴシック" w:cs="ＭＳ ゴシック"/>
          <w:color w:val="FF0000"/>
          <w:sz w:val="24"/>
        </w:rPr>
        <w:t>(</w:t>
      </w:r>
      <w:r>
        <w:rPr>
          <w:rFonts w:ascii="ＭＳ ゴシック" w:eastAsia="ＭＳ ゴシック" w:hAnsi="ＭＳ ゴシック" w:cs="ＭＳ ゴシック"/>
          <w:color w:val="FF0000"/>
          <w:sz w:val="24"/>
        </w:rPr>
        <w:t>確認できる指定業種のみでよい</w:t>
      </w:r>
      <w:r>
        <w:rPr>
          <w:rFonts w:ascii="ＭＳ ゴシック" w:eastAsia="ＭＳ ゴシック" w:hAnsi="ＭＳ ゴシック" w:cs="ＭＳ ゴシック"/>
          <w:color w:val="FF0000"/>
          <w:sz w:val="24"/>
        </w:rPr>
        <w:t>)</w:t>
      </w:r>
      <w:r>
        <w:rPr>
          <w:rFonts w:ascii="ＭＳ ゴシック" w:eastAsia="ＭＳ ゴシック" w:hAnsi="ＭＳ ゴシック" w:cs="ＭＳ ゴシック"/>
          <w:sz w:val="24"/>
        </w:rPr>
        <w:t xml:space="preserve">　　　</w:t>
      </w:r>
      <w:r>
        <w:rPr>
          <w:rFonts w:ascii="ＭＳ ゴシック" w:eastAsia="ＭＳ ゴシック" w:hAnsi="ＭＳ ゴシック" w:cs="ＭＳ ゴシック"/>
          <w:sz w:val="24"/>
        </w:rPr>
        <w:t>(</w:t>
      </w:r>
      <w:r>
        <w:rPr>
          <w:rFonts w:ascii="ＭＳ ゴシック" w:eastAsia="ＭＳ ゴシック" w:hAnsi="ＭＳ ゴシック" w:cs="ＭＳ ゴシック"/>
          <w:sz w:val="24"/>
        </w:rPr>
        <w:t>イ</w:t>
      </w:r>
      <w:r>
        <w:rPr>
          <w:rFonts w:ascii="ＭＳ ゴシック" w:eastAsia="ＭＳ ゴシック" w:hAnsi="ＭＳ ゴシック" w:cs="ＭＳ ゴシック"/>
          <w:sz w:val="24"/>
        </w:rPr>
        <w:t>)-③</w:t>
      </w:r>
    </w:p>
    <w:p w:rsidR="00000000" w:rsidRDefault="009C2FBC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t>（表１：売上高が減少している</w:t>
      </w:r>
      <w:r>
        <w:rPr>
          <w:rFonts w:ascii="ＭＳ ゴシック" w:eastAsia="ＭＳ ゴシック" w:hAnsi="ＭＳ ゴシック" w:cs="ＭＳ ゴシック"/>
          <w:sz w:val="24"/>
          <w:u w:val="single" w:color="FF0000"/>
        </w:rPr>
        <w:t>指定業種</w:t>
      </w:r>
      <w:r>
        <w:rPr>
          <w:rFonts w:ascii="ＭＳ ゴシック" w:eastAsia="ＭＳ ゴシック" w:hAnsi="ＭＳ ゴシック" w:cs="ＭＳ ゴシック"/>
          <w:sz w:val="24"/>
        </w:rPr>
        <w:t>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50"/>
        <w:gridCol w:w="2805"/>
        <w:gridCol w:w="2429"/>
        <w:gridCol w:w="2412"/>
      </w:tblGrid>
      <w:tr w:rsidR="00000000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ａ．売上高が減少している指定業種（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１）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ｂ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.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最近３か月の前年同期の売上高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ｃ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.</w:t>
            </w:r>
            <w:r w:rsidR="00CB6017">
              <w:rPr>
                <w:rFonts w:ascii="ＭＳ ゴシック" w:eastAsia="ＭＳ ゴシック" w:hAnsi="ＭＳ ゴシック" w:cs="ＭＳ ゴシック"/>
                <w:sz w:val="24"/>
              </w:rPr>
              <w:t>最近３か月（</w:t>
            </w:r>
            <w:r w:rsidR="00CB6017">
              <w:rPr>
                <w:rFonts w:ascii="ＭＳ ゴシック" w:eastAsia="ＭＳ ゴシック" w:hAnsi="ＭＳ ゴシック" w:cs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月</w:t>
            </w:r>
            <w:r w:rsidR="00CB6017">
              <w:rPr>
                <w:rFonts w:ascii="ＭＳ ゴシック" w:eastAsia="ＭＳ ゴシック" w:hAnsi="ＭＳ ゴシック" w:cs="ＭＳ ゴシック"/>
                <w:sz w:val="24"/>
              </w:rPr>
              <w:t>～</w:t>
            </w:r>
            <w:r w:rsidR="00CB6017">
              <w:rPr>
                <w:rFonts w:ascii="ＭＳ ゴシック" w:eastAsia="ＭＳ ゴシック" w:hAnsi="ＭＳ ゴシック" w:cs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）の売上高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ｄ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.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減少額</w:t>
            </w:r>
          </w:p>
        </w:tc>
      </w:tr>
      <w:tr w:rsidR="00000000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5132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靴･履物卸売業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ind w:right="9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2,000,000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ind w:right="72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1,800,000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200,000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  <w:tr w:rsidR="00000000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5131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寝具類卸売業、</w:t>
            </w:r>
          </w:p>
          <w:p w:rsidR="00000000" w:rsidRDefault="009C2FBC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5129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その他の衣服卸売業</w:t>
            </w:r>
          </w:p>
          <w:p w:rsidR="00000000" w:rsidRDefault="009C2FBC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u w:val="single" w:color="FF0000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 w:color="FF0000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 w:color="FF0000"/>
              </w:rPr>
              <w:t>２）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2FBC">
            <w:pPr>
              <w:kinsoku w:val="0"/>
              <w:autoSpaceDE w:val="0"/>
              <w:spacing w:line="366" w:lineRule="atLeast"/>
              <w:ind w:right="144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4,000,000</w:t>
            </w:r>
          </w:p>
          <w:p w:rsidR="00000000" w:rsidRDefault="009C2FBC">
            <w:pPr>
              <w:kinsoku w:val="0"/>
              <w:autoSpaceDE w:val="0"/>
              <w:spacing w:line="366" w:lineRule="atLeast"/>
              <w:ind w:right="144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2FBC">
            <w:pPr>
              <w:kinsoku w:val="0"/>
              <w:autoSpaceDE w:val="0"/>
              <w:spacing w:line="366" w:lineRule="atLeast"/>
              <w:ind w:right="96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3,600,000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napToGrid w:val="0"/>
              <w:spacing w:line="366" w:lineRule="atLeast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000000" w:rsidRDefault="009C2FBC">
            <w:pPr>
              <w:kinsoku w:val="0"/>
              <w:autoSpaceDE w:val="0"/>
              <w:spacing w:line="366" w:lineRule="atLeast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400,000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  <w:tr w:rsidR="00000000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pict>
                <v:roundrect id="_x0000_s1033" style="position:absolute;margin-left:-3.6pt;margin-top:3.55pt;width:489.6pt;height:45.3pt;z-index:251660800;mso-wrap-style:none;mso-position-horizontal:absolute;mso-position-horizontal-relative:text;mso-position-vertical:absolute;mso-position-vertical-relative:text;v-text-anchor:middle" arcsize="10923f" strokecolor="red" strokeweight=".26mm">
                  <v:fill opacity="0" color2="black"/>
                  <v:stroke color2="aqua" joinstyle="miter" endcap="square"/>
                </v:roundrect>
              </w:pic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合計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2FBC">
            <w:pPr>
              <w:kinsoku w:val="0"/>
              <w:autoSpaceDE w:val="0"/>
              <w:spacing w:line="366" w:lineRule="atLeast"/>
              <w:ind w:right="144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6,000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,000</w:t>
            </w:r>
          </w:p>
          <w:p w:rsidR="00000000" w:rsidRDefault="009C2FBC">
            <w:pPr>
              <w:kinsoku w:val="0"/>
              <w:autoSpaceDE w:val="0"/>
              <w:spacing w:line="366" w:lineRule="atLeast"/>
              <w:ind w:right="144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  <w:p w:rsidR="00000000" w:rsidRDefault="009C2FBC">
            <w:pPr>
              <w:kinsoku w:val="0"/>
              <w:autoSpaceDE w:val="0"/>
              <w:spacing w:line="366" w:lineRule="atLeast"/>
              <w:ind w:firstLine="192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【Ｂ】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2FBC">
            <w:pPr>
              <w:kinsoku w:val="0"/>
              <w:autoSpaceDE w:val="0"/>
              <w:spacing w:line="366" w:lineRule="atLeast"/>
              <w:ind w:right="96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5,400,000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  <w:p w:rsidR="00000000" w:rsidRDefault="009C2FBC">
            <w:pPr>
              <w:kinsoku w:val="0"/>
              <w:autoSpaceDE w:val="0"/>
              <w:spacing w:line="366" w:lineRule="atLeast"/>
              <w:ind w:firstLine="144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【Ａ】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napToGrid w:val="0"/>
              <w:spacing w:line="366" w:lineRule="atLeast"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000000" w:rsidRDefault="009C2FBC">
            <w:pPr>
              <w:kinsoku w:val="0"/>
              <w:autoSpaceDE w:val="0"/>
              <w:spacing w:line="366" w:lineRule="atLeast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600,000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</w:tbl>
    <w:p w:rsidR="00000000" w:rsidRDefault="009C2FBC">
      <w:pPr>
        <w:kinsoku w:val="0"/>
        <w:autoSpaceDE w:val="0"/>
        <w:spacing w:line="366" w:lineRule="atLeast"/>
        <w:ind w:left="701" w:hanging="701"/>
        <w:jc w:val="left"/>
      </w:pPr>
      <w:r>
        <w:rPr>
          <w:rFonts w:ascii="ＭＳ ゴシック" w:eastAsia="ＭＳ ゴシック" w:hAnsi="ＭＳ ゴシック" w:cs="ＭＳ ゴシック"/>
          <w:sz w:val="24"/>
        </w:rPr>
        <w:t>※</w:t>
      </w:r>
      <w:r>
        <w:rPr>
          <w:rFonts w:ascii="ＭＳ ゴシック" w:eastAsia="ＭＳ ゴシック" w:hAnsi="ＭＳ ゴシック" w:cs="ＭＳ ゴシック"/>
          <w:sz w:val="24"/>
        </w:rPr>
        <w:t>１：認定申請書の表には、ａ</w:t>
      </w:r>
      <w:r>
        <w:rPr>
          <w:rFonts w:ascii="ＭＳ ゴシック" w:eastAsia="ＭＳ ゴシック" w:hAnsi="ＭＳ ゴシック" w:cs="ＭＳ ゴシック"/>
          <w:sz w:val="24"/>
        </w:rPr>
        <w:t>.</w:t>
      </w:r>
      <w:r>
        <w:rPr>
          <w:rFonts w:ascii="ＭＳ ゴシック" w:eastAsia="ＭＳ ゴシック" w:hAnsi="ＭＳ ゴシック" w:cs="ＭＳ ゴシック"/>
          <w:sz w:val="24"/>
        </w:rPr>
        <w:t>欄に記載する指定業種（日本標準産業分類の細分類番号と細分類業種名）と同じ業種を記載。ａ</w:t>
      </w:r>
      <w:r>
        <w:rPr>
          <w:rFonts w:ascii="ＭＳ ゴシック" w:eastAsia="ＭＳ ゴシック" w:hAnsi="ＭＳ ゴシック" w:cs="ＭＳ ゴシック"/>
          <w:sz w:val="24"/>
        </w:rPr>
        <w:t>.</w:t>
      </w:r>
      <w:r>
        <w:rPr>
          <w:rFonts w:ascii="ＭＳ ゴシック" w:eastAsia="ＭＳ ゴシック" w:hAnsi="ＭＳ ゴシック" w:cs="ＭＳ ゴシック"/>
          <w:sz w:val="24"/>
        </w:rPr>
        <w:t>欄には売上高が把握できている指定業種のみの記載でも可。</w:t>
      </w:r>
    </w:p>
    <w:p w:rsidR="00000000" w:rsidRDefault="009C2FBC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t>※</w:t>
      </w:r>
      <w:r>
        <w:rPr>
          <w:rFonts w:ascii="ＭＳ ゴシック" w:eastAsia="ＭＳ ゴシック" w:hAnsi="ＭＳ ゴシック" w:cs="ＭＳ ゴシック"/>
          <w:sz w:val="24"/>
        </w:rPr>
        <w:t>２：</w:t>
      </w:r>
      <w:r>
        <w:rPr>
          <w:rFonts w:ascii="ＭＳ ゴシック" w:eastAsia="ＭＳ ゴシック" w:hAnsi="ＭＳ ゴシック" w:cs="ＭＳ ゴシック"/>
          <w:sz w:val="24"/>
          <w:u w:val="single" w:color="FF0000"/>
        </w:rPr>
        <w:t>指定業種の売上高を合算して記載することも可。</w:t>
      </w:r>
      <w:r>
        <w:rPr>
          <w:rFonts w:ascii="ＭＳ ゴシック" w:eastAsia="ＭＳ ゴシック" w:hAnsi="ＭＳ ゴシック" w:cs="ＭＳ ゴシック"/>
          <w:color w:val="FF0000"/>
          <w:szCs w:val="21"/>
        </w:rPr>
        <w:t>←</w:t>
      </w:r>
      <w:r>
        <w:rPr>
          <w:rFonts w:ascii="ＭＳ ゴシック" w:eastAsia="ＭＳ ゴシック" w:hAnsi="ＭＳ ゴシック" w:cs="ＭＳ ゴシック"/>
          <w:color w:val="FF0000"/>
          <w:szCs w:val="21"/>
        </w:rPr>
        <w:t xml:space="preserve">分けて売上を出していない場合等　</w:t>
      </w:r>
    </w:p>
    <w:p w:rsidR="00000000" w:rsidRDefault="009C2FBC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color w:val="FF0000"/>
          <w:sz w:val="24"/>
          <w:szCs w:val="21"/>
        </w:rPr>
      </w:pPr>
    </w:p>
    <w:p w:rsidR="00000000" w:rsidRDefault="009C2FBC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t>（表２：</w:t>
      </w:r>
      <w:r>
        <w:rPr>
          <w:rFonts w:ascii="ＭＳ ゴシック" w:eastAsia="ＭＳ ゴシック" w:hAnsi="ＭＳ ゴシック" w:cs="ＭＳ ゴシック"/>
          <w:sz w:val="24"/>
          <w:u w:val="single" w:color="FF0000"/>
        </w:rPr>
        <w:t>全体</w:t>
      </w:r>
      <w:r>
        <w:rPr>
          <w:rFonts w:ascii="ＭＳ ゴシック" w:eastAsia="ＭＳ ゴシック" w:hAnsi="ＭＳ ゴシック" w:cs="ＭＳ ゴシック"/>
          <w:sz w:val="24"/>
        </w:rPr>
        <w:t>の売上高）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94"/>
        <w:gridCol w:w="3113"/>
        <w:gridCol w:w="3088"/>
      </w:tblGrid>
      <w:tr w:rsidR="00000000">
        <w:trPr>
          <w:trHeight w:val="1108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pict>
                <v:roundrect id="_x0000_s1034" style="position:absolute;margin-left:50.4pt;margin-top:53.8pt;width:435.6pt;height:18.6pt;z-index:251661824;mso-wrap-style:none;mso-position-horizontal:absolute;mso-position-horizontal-relative:text;mso-position-vertical:absolute;mso-position-vertical-relative:text;v-text-anchor:middle" arcsize="10923f" strokecolor="red" strokeweight=".26mm">
                  <v:fill opacity="0" color2="black"/>
                  <v:stroke color2="aqua" joinstyle="miter" endcap="square"/>
                </v:roundrect>
              </w:pic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最近３か月の前年同期の全体の売上高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B6017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最近３か月（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○</w:t>
            </w:r>
            <w:r w:rsidR="009C2FBC">
              <w:rPr>
                <w:rFonts w:ascii="ＭＳ ゴシック" w:eastAsia="ＭＳ ゴシック" w:hAnsi="ＭＳ ゴシック" w:cs="ＭＳ ゴシック"/>
                <w:sz w:val="24"/>
              </w:rPr>
              <w:t>年</w:t>
            </w:r>
            <w:r w:rsidR="009C2FBC"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○</w:t>
            </w:r>
            <w:r w:rsidR="009C2FBC"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～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○</w:t>
            </w:r>
            <w:r w:rsidR="009C2FBC">
              <w:rPr>
                <w:rFonts w:ascii="ＭＳ ゴシック" w:eastAsia="ＭＳ ゴシック" w:hAnsi="ＭＳ ゴシック" w:cs="ＭＳ ゴシック"/>
                <w:sz w:val="24"/>
              </w:rPr>
              <w:t>年</w:t>
            </w:r>
            <w:r w:rsidR="009C2FBC"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○</w:t>
            </w:r>
            <w:r w:rsidR="009C2FBC"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月</w:t>
            </w:r>
            <w:r w:rsidR="009C2FBC">
              <w:rPr>
                <w:rFonts w:ascii="ＭＳ ゴシック" w:eastAsia="ＭＳ ゴシック" w:hAnsi="ＭＳ ゴシック" w:cs="ＭＳ ゴシック"/>
                <w:sz w:val="24"/>
              </w:rPr>
              <w:t>）の全体の売上高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減少額</w:t>
            </w:r>
          </w:p>
        </w:tc>
      </w:tr>
      <w:tr w:rsidR="00000000">
        <w:trPr>
          <w:trHeight w:val="759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10,000,000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  <w:p w:rsidR="00000000" w:rsidRDefault="009C2FBC">
            <w:pPr>
              <w:kinsoku w:val="0"/>
              <w:autoSpaceDE w:val="0"/>
              <w:spacing w:line="366" w:lineRule="atLeast"/>
              <w:ind w:firstLine="192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【Ｄ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】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ind w:firstLine="144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6,000,000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  <w:p w:rsidR="00000000" w:rsidRDefault="009C2FBC">
            <w:pPr>
              <w:kinsoku w:val="0"/>
              <w:autoSpaceDE w:val="0"/>
              <w:spacing w:line="366" w:lineRule="atLeast"/>
              <w:ind w:firstLine="144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【Ｃ】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4,000,000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</w:tbl>
    <w:p w:rsidR="00000000" w:rsidRDefault="009C2FBC">
      <w:pPr>
        <w:kinsoku w:val="0"/>
        <w:autoSpaceDE w:val="0"/>
        <w:spacing w:line="366" w:lineRule="atLeast"/>
        <w:ind w:left="701" w:hanging="701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000000" w:rsidRDefault="009C2FBC">
      <w:pPr>
        <w:kinsoku w:val="0"/>
        <w:overflowPunct w:val="0"/>
        <w:autoSpaceDE w:val="0"/>
        <w:spacing w:line="274" w:lineRule="atLeast"/>
        <w:jc w:val="left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spacing w:val="16"/>
          <w:sz w:val="24"/>
        </w:rPr>
        <w:t>（１）前年の企業全体の売上高等に対する、指定業種に属する事業の売上高等の減少額等の割合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  <w:gridCol w:w="1701"/>
        <w:gridCol w:w="1417"/>
      </w:tblGrid>
      <w:tr w:rsidR="00000000">
        <w:trPr>
          <w:cantSplit/>
        </w:trPr>
        <w:tc>
          <w:tcPr>
            <w:tcW w:w="6771" w:type="dxa"/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 xml:space="preserve">【Ｂ】　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6,000,000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 xml:space="preserve">　円　－　【Ａ】　　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5,400,000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 xml:space="preserve">　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0000" w:rsidRDefault="009C2FBC">
            <w:pPr>
              <w:kinsoku w:val="0"/>
              <w:autoSpaceDE w:val="0"/>
              <w:spacing w:line="366" w:lineRule="atLeas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×100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　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00000" w:rsidRDefault="009C2FBC">
            <w:pPr>
              <w:kinsoku w:val="0"/>
              <w:autoSpaceDE w:val="0"/>
              <w:spacing w:line="366" w:lineRule="atLeas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％</w:t>
            </w:r>
          </w:p>
        </w:tc>
      </w:tr>
      <w:tr w:rsidR="00000000">
        <w:trPr>
          <w:cantSplit/>
        </w:trPr>
        <w:tc>
          <w:tcPr>
            <w:tcW w:w="6771" w:type="dxa"/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【Ｄ】　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10,000,000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　円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000" w:rsidRDefault="009C2FBC"/>
        </w:tc>
        <w:tc>
          <w:tcPr>
            <w:tcW w:w="1417" w:type="dxa"/>
            <w:vMerge/>
            <w:shd w:val="clear" w:color="auto" w:fill="auto"/>
            <w:vAlign w:val="center"/>
          </w:tcPr>
          <w:p w:rsidR="00000000" w:rsidRDefault="009C2FBC"/>
        </w:tc>
      </w:tr>
    </w:tbl>
    <w:p w:rsidR="00000000" w:rsidRDefault="009C2FBC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000000" w:rsidRDefault="009C2FBC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/>
          <w:color w:val="000000"/>
          <w:spacing w:val="16"/>
          <w:sz w:val="24"/>
          <w:szCs w:val="21"/>
        </w:rPr>
        <w:t>（２）企業全体の売上高等の減少率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  <w:gridCol w:w="1701"/>
        <w:gridCol w:w="1314"/>
      </w:tblGrid>
      <w:tr w:rsidR="00000000">
        <w:trPr>
          <w:cantSplit/>
        </w:trPr>
        <w:tc>
          <w:tcPr>
            <w:tcW w:w="6771" w:type="dxa"/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 xml:space="preserve">【Ｄ】　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10,000,000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 xml:space="preserve">　円　－　【Ｃ】　　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6,000,000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 xml:space="preserve">　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0000" w:rsidRDefault="009C2FBC">
            <w:pPr>
              <w:kinsoku w:val="0"/>
              <w:autoSpaceDE w:val="0"/>
              <w:spacing w:line="366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×100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＝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000000" w:rsidRDefault="009C2FBC">
            <w:pPr>
              <w:kinsoku w:val="0"/>
              <w:autoSpaceDE w:val="0"/>
              <w:spacing w:line="366" w:lineRule="atLeas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40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％</w:t>
            </w:r>
          </w:p>
        </w:tc>
      </w:tr>
      <w:tr w:rsidR="00000000">
        <w:trPr>
          <w:cantSplit/>
        </w:trPr>
        <w:tc>
          <w:tcPr>
            <w:tcW w:w="6771" w:type="dxa"/>
            <w:shd w:val="clear" w:color="auto" w:fill="auto"/>
          </w:tcPr>
          <w:p w:rsidR="00000000" w:rsidRDefault="009C2FBC">
            <w:pPr>
              <w:kinsoku w:val="0"/>
              <w:autoSpaceDE w:val="0"/>
              <w:spacing w:line="366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【Ｄ】　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10,000,000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　円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000" w:rsidRDefault="009C2FBC"/>
        </w:tc>
        <w:tc>
          <w:tcPr>
            <w:tcW w:w="1314" w:type="dxa"/>
            <w:vMerge/>
            <w:shd w:val="clear" w:color="auto" w:fill="auto"/>
            <w:vAlign w:val="center"/>
          </w:tcPr>
          <w:p w:rsidR="00000000" w:rsidRDefault="009C2FBC"/>
        </w:tc>
      </w:tr>
    </w:tbl>
    <w:p w:rsidR="00000000" w:rsidRDefault="009C2FBC">
      <w:pPr>
        <w:spacing w:line="198" w:lineRule="exact"/>
        <w:jc w:val="left"/>
        <w:textAlignment w:val="baseline"/>
        <w:rPr>
          <w:rFonts w:ascii="ＭＳ ゴシック" w:eastAsia="ＭＳ ゴシック" w:hAnsi="ＭＳ ゴシック" w:cs="ＭＳ ゴシック"/>
          <w:sz w:val="24"/>
        </w:rPr>
      </w:pPr>
    </w:p>
    <w:p w:rsidR="00000000" w:rsidRDefault="009C2FBC">
      <w:pPr>
        <w:kinsoku w:val="0"/>
        <w:autoSpaceDE w:val="0"/>
        <w:spacing w:line="366" w:lineRule="atLeast"/>
        <w:ind w:left="701" w:hanging="701"/>
        <w:jc w:val="left"/>
      </w:pPr>
      <w:r>
        <w:rPr>
          <w:rFonts w:ascii="ＭＳ ゴシック" w:eastAsia="ＭＳ ゴシック" w:hAnsi="ＭＳ ゴシック" w:cs="ＭＳ ゴシック"/>
          <w:sz w:val="24"/>
        </w:rPr>
        <w:t>（注）認定申請にあたっては、表１に記載して</w:t>
      </w:r>
      <w:r>
        <w:rPr>
          <w:rFonts w:ascii="ＭＳ ゴシック" w:eastAsia="ＭＳ ゴシック" w:hAnsi="ＭＳ ゴシック" w:cs="ＭＳ ゴシック"/>
          <w:sz w:val="24"/>
        </w:rPr>
        <w:t xml:space="preserve">いる指定業種に属する事業を営んでいることが疎明できる書類等（例えば、取り扱っている製品・サービス等を疎明できる書類、許認可証など）の提出が必要。　</w:t>
      </w:r>
    </w:p>
    <w:p w:rsidR="00000000" w:rsidRDefault="00CB6017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pict>
          <v:line id="_x0000_s1031" style="position:absolute;z-index:251658752;mso-position-horizontal-relative:text;mso-position-vertical-relative:text" from="441pt,17.6pt" to="463.8pt,59.25pt" strokecolor="red" strokeweight=".26mm">
            <v:stroke endarrow="block" color2="aqua" joinstyle="miter" endcap="square"/>
          </v:line>
        </w:pict>
      </w:r>
      <w:r w:rsidR="009C2FBC">
        <w:rPr>
          <w:rFonts w:ascii="ＭＳ ゴシック" w:eastAsia="ＭＳ ゴシック" w:hAnsi="ＭＳ ゴシック" w:cs="ＭＳ ゴシック"/>
          <w:color w:val="FF0000"/>
          <w:sz w:val="24"/>
        </w:rPr>
        <w:t xml:space="preserve">　　　　　　　　　　　　　　　会社は会社の実印、個人事業主は代表者個人の実印</w:t>
      </w:r>
    </w:p>
    <w:p w:rsidR="00000000" w:rsidRDefault="009C2FBC">
      <w:pPr>
        <w:kinsoku w:val="0"/>
        <w:autoSpaceDE w:val="0"/>
        <w:spacing w:line="366" w:lineRule="atLeast"/>
        <w:jc w:val="left"/>
      </w:pPr>
      <w:r>
        <w:pict>
          <v:line id="_x0000_s1029" style="position:absolute;z-index:251656704;mso-position-horizontal:absolute;mso-position-horizontal-relative:text;mso-position-vertical:absolute;mso-position-vertical-relative:text" from="324pt,17pt" to="333pt,35pt" strokecolor="red" strokeweight=".26mm">
            <v:stroke endarrow="block" color2="aqua" joinstyle="miter" endcap="square"/>
          </v:line>
        </w:pict>
      </w:r>
      <w:r>
        <w:rPr>
          <w:rFonts w:ascii="ＭＳ ゴシック" w:eastAsia="ＭＳ ゴシック" w:hAnsi="ＭＳ ゴシック" w:cs="ＭＳ ゴシック"/>
          <w:sz w:val="24"/>
        </w:rPr>
        <w:t>○○</w:t>
      </w:r>
      <w:r>
        <w:rPr>
          <w:rFonts w:ascii="ＭＳ ゴシック" w:eastAsia="ＭＳ ゴシック" w:hAnsi="ＭＳ ゴシック" w:cs="ＭＳ ゴシック"/>
          <w:sz w:val="24"/>
        </w:rPr>
        <w:t xml:space="preserve">年　</w:t>
      </w:r>
      <w:r>
        <w:rPr>
          <w:rFonts w:ascii="ＭＳ ゴシック" w:eastAsia="ＭＳ ゴシック" w:hAnsi="ＭＳ ゴシック" w:cs="ＭＳ ゴシック"/>
          <w:sz w:val="24"/>
        </w:rPr>
        <w:t>○</w:t>
      </w:r>
      <w:r>
        <w:rPr>
          <w:rFonts w:ascii="ＭＳ ゴシック" w:eastAsia="ＭＳ ゴシック" w:hAnsi="ＭＳ ゴシック" w:cs="ＭＳ ゴシック"/>
          <w:sz w:val="24"/>
        </w:rPr>
        <w:t xml:space="preserve">月　　</w:t>
      </w:r>
      <w:r>
        <w:rPr>
          <w:rFonts w:ascii="ＭＳ ゴシック" w:eastAsia="ＭＳ ゴシック" w:hAnsi="ＭＳ ゴシック" w:cs="ＭＳ ゴシック"/>
          <w:sz w:val="24"/>
        </w:rPr>
        <w:t>○</w:t>
      </w:r>
      <w:r>
        <w:rPr>
          <w:rFonts w:ascii="ＭＳ ゴシック" w:eastAsia="ＭＳ ゴシック" w:hAnsi="ＭＳ ゴシック" w:cs="ＭＳ ゴシック"/>
          <w:sz w:val="24"/>
        </w:rPr>
        <w:t xml:space="preserve">日　　　　　　　</w:t>
      </w:r>
      <w:r w:rsidR="00CB6017">
        <w:rPr>
          <w:rFonts w:ascii="ＭＳ ゴシック" w:eastAsia="ＭＳ ゴシック" w:hAnsi="ＭＳ ゴシック" w:cs="ＭＳ ゴシック" w:hint="eastAsia"/>
          <w:sz w:val="24"/>
        </w:rPr>
        <w:t xml:space="preserve">　　　　　　</w:t>
      </w:r>
      <w:r>
        <w:rPr>
          <w:rFonts w:ascii="ＭＳ ゴシック" w:eastAsia="ＭＳ ゴシック" w:hAnsi="ＭＳ ゴシック" w:cs="ＭＳ ゴシック"/>
          <w:color w:val="FF0000"/>
          <w:sz w:val="24"/>
        </w:rPr>
        <w:t>事業所の所在地</w:t>
      </w:r>
      <w:bookmarkStart w:id="0" w:name="_GoBack"/>
      <w:bookmarkEnd w:id="0"/>
    </w:p>
    <w:p w:rsidR="00000000" w:rsidRDefault="009C2FBC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pict>
          <v:roundrect id="_x0000_s1027" style="position:absolute;margin-left:279pt;margin-top:7.7pt;width:3in;height:46.6pt;z-index:251654656;mso-wrap-style:none;mso-position-horizontal:absolute;mso-position-horizontal-relative:text;mso-position-vertical:absolute;mso-position-vertical-relative:text;v-text-anchor:middle" arcsize="10923f" strokecolor="fuchsia" strokeweight=".26mm">
            <v:fill opacity="0" color2="black"/>
            <v:stroke color2="lime" joinstyle="miter" endcap="square"/>
          </v:roundrect>
        </w:pict>
      </w:r>
      <w:r>
        <w:rPr>
          <w:rFonts w:ascii="ＭＳ ゴシック" w:eastAsia="ＭＳ ゴシック" w:hAnsi="ＭＳ ゴシック" w:cs="ＭＳ ゴシック"/>
          <w:sz w:val="24"/>
        </w:rPr>
        <w:t xml:space="preserve">上記のとおり相違ありません　　</w:t>
      </w:r>
    </w:p>
    <w:p w:rsidR="00CB6017" w:rsidRDefault="00CB6017" w:rsidP="00CB6017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 w:hint="eastAsia"/>
          <w:sz w:val="24"/>
        </w:rPr>
      </w:pPr>
      <w:r>
        <w:pict>
          <v:oval id="_x0000_s1030" style="position:absolute;margin-left:459pt;margin-top:.4pt;width:36pt;height:36pt;z-index:251657728;mso-wrap-style:none;mso-position-horizontal-relative:text;mso-position-vertical-relative:text;v-text-anchor:middle" strokecolor="red" strokeweight=".26mm">
            <v:fill opacity="0" color2="black"/>
            <v:stroke color2="aqua" joinstyle="miter" endcap="square"/>
          </v:oval>
        </w:pict>
      </w:r>
      <w:r w:rsidR="009C2FBC">
        <w:pict>
          <v:line id="_x0000_s1028" style="position:absolute;z-index:251655680;mso-position-horizontal:absolute;mso-position-horizontal-relative:text;mso-position-vertical:absolute;mso-position-vertical-relative:text" from="234pt,27pt" to="279pt,27pt" strokecolor="fuchsia" strokeweight=".26mm">
            <v:stroke endarrow="block" color2="lime" joinstyle="miter" endcap="square"/>
          </v:line>
        </w:pict>
      </w:r>
      <w:r w:rsidR="009C2FBC">
        <w:rPr>
          <w:rFonts w:ascii="ＭＳ ゴシック" w:eastAsia="ＭＳ ゴシック" w:hAnsi="ＭＳ ゴシック" w:cs="ＭＳ ゴシック"/>
          <w:sz w:val="24"/>
        </w:rPr>
        <w:pict>
          <v:roundrect id="_x0000_s1032" style="position:absolute;margin-left:279pt;margin-top:.4pt;width:108pt;height:18.2pt;z-index:251659776;mso-wrap-style:none;mso-position-horizontal:absolute;mso-position-horizontal-relative:text;mso-position-vertical:absolute;mso-position-vertical-relative:text;v-text-anchor:middle" arcsize="10923f" strokecolor="red" strokeweight=".26mm">
            <v:fill opacity="0" color2="black"/>
            <v:stroke color2="aqua" joinstyle="miter" endcap="square"/>
          </v:roundrect>
        </w:pict>
      </w:r>
      <w:r w:rsidR="009C2FBC"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申請者：</w:t>
      </w:r>
      <w:r w:rsidR="009C2FBC">
        <w:rPr>
          <w:rFonts w:ascii="ＭＳ ゴシック" w:eastAsia="ＭＳ ゴシック" w:hAnsi="ＭＳ ゴシック" w:cs="ＭＳ ゴシック"/>
          <w:sz w:val="24"/>
          <w:u w:val="single"/>
        </w:rPr>
        <w:t xml:space="preserve">住所　直方市殿町７－１　</w:t>
      </w:r>
      <w:r w:rsidR="009C2FBC"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　　　　　　　</w:t>
      </w:r>
      <w:r w:rsidR="009C2FBC"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</w:t>
      </w:r>
      <w:r>
        <w:rPr>
          <w:rFonts w:ascii="ＭＳ ゴシック" w:eastAsia="ＭＳ ゴシック" w:hAnsi="ＭＳ ゴシック" w:cs="ＭＳ ゴシック" w:hint="eastAsia"/>
          <w:color w:val="FF00FF"/>
          <w:sz w:val="24"/>
        </w:rPr>
        <w:t xml:space="preserve">　　</w:t>
      </w:r>
      <w:r w:rsidR="009C2FBC">
        <w:rPr>
          <w:rFonts w:ascii="ＭＳ ゴシック" w:eastAsia="ＭＳ ゴシック" w:hAnsi="ＭＳ ゴシック" w:cs="ＭＳ ゴシック"/>
          <w:sz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　　　　</w:t>
      </w:r>
    </w:p>
    <w:p w:rsidR="00000000" w:rsidRDefault="00CB6017" w:rsidP="00CB6017">
      <w:pPr>
        <w:kinsoku w:val="0"/>
        <w:autoSpaceDE w:val="0"/>
        <w:spacing w:line="366" w:lineRule="atLeast"/>
        <w:ind w:firstLineChars="1500" w:firstLine="3600"/>
        <w:jc w:val="left"/>
      </w:pPr>
      <w:r w:rsidRPr="00CB6017">
        <w:rPr>
          <w:rFonts w:ascii="ＭＳ ゴシック" w:eastAsia="ＭＳ ゴシック" w:hAnsi="ＭＳ ゴシック" w:cs="ＭＳ ゴシック" w:hint="eastAsia"/>
          <w:color w:val="FF00FF"/>
          <w:sz w:val="24"/>
        </w:rPr>
        <w:t>ゴム印可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　</w:t>
      </w:r>
      <w:r w:rsidR="009C2FBC">
        <w:rPr>
          <w:rFonts w:ascii="ＭＳ ゴシック" w:eastAsia="ＭＳ ゴシック" w:hAnsi="ＭＳ ゴシック" w:cs="ＭＳ ゴシック"/>
          <w:sz w:val="24"/>
          <w:u w:val="single"/>
        </w:rPr>
        <w:t>氏名　㈱直方商事　取締役　直方太郎　㊞</w:t>
      </w:r>
    </w:p>
    <w:sectPr w:rsidR="00000000" w:rsidSect="00CB6017">
      <w:headerReference w:type="default" r:id="rId6"/>
      <w:pgSz w:w="11906" w:h="16838"/>
      <w:pgMar w:top="289" w:right="1134" w:bottom="295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2FBC">
      <w:r>
        <w:separator/>
      </w:r>
    </w:p>
  </w:endnote>
  <w:endnote w:type="continuationSeparator" w:id="0">
    <w:p w:rsidR="00000000" w:rsidRDefault="009C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2FBC">
      <w:r>
        <w:separator/>
      </w:r>
    </w:p>
  </w:footnote>
  <w:footnote w:type="continuationSeparator" w:id="0">
    <w:p w:rsidR="00000000" w:rsidRDefault="009C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2FBC">
    <w:pPr>
      <w:pStyle w:val="a6"/>
    </w:pPr>
    <w:r>
      <w:rPr>
        <w:rFonts w:ascii="ＭＳ Ｐゴシック" w:eastAsia="ＭＳ Ｐゴシック" w:hAnsi="ＭＳ Ｐゴシック" w:cs="ＭＳ Ｐゴシック"/>
        <w:b/>
        <w:bdr w:val="single" w:sz="4" w:space="0" w:color="000000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17"/>
    <w:rsid w:val="009C2FBC"/>
    <w:rsid w:val="00C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申請者名：　（名称及び代表者の氏名）</vt:lpstr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申請者名：　（名称及び代表者の氏名）</dc:title>
  <dc:creator>hbis</dc:creator>
  <cp:lastModifiedBy>nogata</cp:lastModifiedBy>
  <cp:revision>3</cp:revision>
  <cp:lastPrinted>2019-11-01T06:44:00Z</cp:lastPrinted>
  <dcterms:created xsi:type="dcterms:W3CDTF">2019-11-01T06:43:00Z</dcterms:created>
  <dcterms:modified xsi:type="dcterms:W3CDTF">2019-11-01T06:44:00Z</dcterms:modified>
</cp:coreProperties>
</file>